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EE" w:rsidRPr="007246F0" w:rsidRDefault="007246F0" w:rsidP="0012611F">
      <w:pPr>
        <w:ind w:left="-567"/>
        <w:jc w:val="center"/>
        <w:rPr>
          <w:rFonts w:ascii="Times New Roman" w:hAnsi="Times New Roman" w:cs="Times New Roman"/>
          <w:b/>
          <w:sz w:val="28"/>
          <w:szCs w:val="28"/>
        </w:rPr>
      </w:pPr>
      <w:r w:rsidRPr="007246F0">
        <w:rPr>
          <w:rFonts w:ascii="Times New Roman" w:hAnsi="Times New Roman" w:cs="Times New Roman"/>
          <w:b/>
          <w:sz w:val="28"/>
          <w:szCs w:val="28"/>
        </w:rPr>
        <w:t>Проект «</w:t>
      </w:r>
      <w:proofErr w:type="spellStart"/>
      <w:r w:rsidRPr="007246F0">
        <w:rPr>
          <w:rFonts w:ascii="Times New Roman" w:hAnsi="Times New Roman" w:cs="Times New Roman"/>
          <w:b/>
          <w:sz w:val="28"/>
          <w:szCs w:val="28"/>
        </w:rPr>
        <w:t>Антикафе</w:t>
      </w:r>
      <w:proofErr w:type="spellEnd"/>
      <w:r w:rsidRPr="007246F0">
        <w:rPr>
          <w:rFonts w:ascii="Times New Roman" w:hAnsi="Times New Roman" w:cs="Times New Roman"/>
          <w:b/>
          <w:sz w:val="28"/>
          <w:szCs w:val="28"/>
        </w:rPr>
        <w:t xml:space="preserve"> "Ремарка"»</w:t>
      </w:r>
    </w:p>
    <w:p w:rsidR="007246F0" w:rsidRPr="0050565E" w:rsidRDefault="007246F0" w:rsidP="00DB4C64">
      <w:pPr>
        <w:spacing w:line="240" w:lineRule="auto"/>
        <w:ind w:left="-567"/>
        <w:jc w:val="both"/>
        <w:rPr>
          <w:rFonts w:ascii="Times New Roman" w:hAnsi="Times New Roman" w:cs="Times New Roman"/>
          <w:sz w:val="26"/>
          <w:szCs w:val="26"/>
        </w:rPr>
      </w:pPr>
      <w:r w:rsidRPr="0050565E">
        <w:rPr>
          <w:rFonts w:ascii="Times New Roman" w:hAnsi="Times New Roman" w:cs="Times New Roman"/>
          <w:sz w:val="26"/>
          <w:szCs w:val="26"/>
        </w:rPr>
        <w:t>VI  Фестиваль родительских инициатив</w:t>
      </w:r>
    </w:p>
    <w:p w:rsidR="007246F0" w:rsidRPr="0050565E" w:rsidRDefault="007246F0" w:rsidP="00646BD7">
      <w:pPr>
        <w:spacing w:line="240" w:lineRule="auto"/>
        <w:ind w:left="-567"/>
        <w:jc w:val="both"/>
        <w:rPr>
          <w:rFonts w:ascii="Times New Roman" w:hAnsi="Times New Roman" w:cs="Times New Roman"/>
          <w:sz w:val="26"/>
          <w:szCs w:val="26"/>
        </w:rPr>
      </w:pPr>
      <w:r w:rsidRPr="0050565E">
        <w:rPr>
          <w:rFonts w:ascii="Times New Roman" w:hAnsi="Times New Roman" w:cs="Times New Roman"/>
          <w:sz w:val="26"/>
          <w:szCs w:val="26"/>
        </w:rPr>
        <w:t>Номинация «Воспитываем вместе»</w:t>
      </w:r>
    </w:p>
    <w:p w:rsidR="009C0A79" w:rsidRPr="0050565E" w:rsidRDefault="002B6F24" w:rsidP="00646BD7">
      <w:pPr>
        <w:spacing w:line="240" w:lineRule="auto"/>
        <w:ind w:left="-567"/>
        <w:jc w:val="both"/>
        <w:rPr>
          <w:rFonts w:ascii="Times New Roman" w:hAnsi="Times New Roman" w:cs="Times New Roman"/>
          <w:sz w:val="26"/>
          <w:szCs w:val="26"/>
        </w:rPr>
      </w:pPr>
      <w:r w:rsidRPr="0050565E">
        <w:rPr>
          <w:rFonts w:ascii="Times New Roman" w:hAnsi="Times New Roman" w:cs="Times New Roman"/>
          <w:b/>
          <w:sz w:val="26"/>
          <w:szCs w:val="26"/>
        </w:rPr>
        <w:t>Цель проекта:</w:t>
      </w:r>
      <w:r w:rsidRPr="0050565E">
        <w:rPr>
          <w:rFonts w:ascii="Times New Roman" w:hAnsi="Times New Roman" w:cs="Times New Roman"/>
          <w:sz w:val="26"/>
          <w:szCs w:val="26"/>
        </w:rPr>
        <w:t xml:space="preserve"> - разработать и апробировать модель школьного </w:t>
      </w:r>
      <w:proofErr w:type="spellStart"/>
      <w:r w:rsidRPr="0050565E">
        <w:rPr>
          <w:rFonts w:ascii="Times New Roman" w:hAnsi="Times New Roman" w:cs="Times New Roman"/>
          <w:sz w:val="26"/>
          <w:szCs w:val="26"/>
        </w:rPr>
        <w:t>киноклуба</w:t>
      </w:r>
      <w:proofErr w:type="spellEnd"/>
      <w:r w:rsidRPr="0050565E">
        <w:rPr>
          <w:rFonts w:ascii="Times New Roman" w:hAnsi="Times New Roman" w:cs="Times New Roman"/>
          <w:sz w:val="26"/>
          <w:szCs w:val="26"/>
        </w:rPr>
        <w:t xml:space="preserve"> «</w:t>
      </w:r>
      <w:proofErr w:type="spellStart"/>
      <w:r w:rsidRPr="0050565E">
        <w:rPr>
          <w:rFonts w:ascii="Times New Roman" w:hAnsi="Times New Roman" w:cs="Times New Roman"/>
          <w:sz w:val="26"/>
          <w:szCs w:val="26"/>
        </w:rPr>
        <w:t>Антикафе</w:t>
      </w:r>
      <w:proofErr w:type="spellEnd"/>
      <w:r w:rsidRPr="0050565E">
        <w:rPr>
          <w:rFonts w:ascii="Times New Roman" w:hAnsi="Times New Roman" w:cs="Times New Roman"/>
          <w:sz w:val="26"/>
          <w:szCs w:val="26"/>
        </w:rPr>
        <w:t>», как элемента системы духовно-нравственного воспитания в школе.</w:t>
      </w:r>
    </w:p>
    <w:p w:rsidR="00646BD7" w:rsidRPr="0050565E" w:rsidRDefault="00646BD7" w:rsidP="00BB3914">
      <w:pPr>
        <w:spacing w:after="0" w:line="240" w:lineRule="auto"/>
        <w:ind w:left="-567"/>
        <w:jc w:val="both"/>
        <w:rPr>
          <w:rFonts w:ascii="Times New Roman" w:hAnsi="Times New Roman" w:cs="Times New Roman"/>
          <w:b/>
          <w:sz w:val="26"/>
          <w:szCs w:val="26"/>
        </w:rPr>
      </w:pPr>
      <w:r w:rsidRPr="0050565E">
        <w:rPr>
          <w:rFonts w:ascii="Times New Roman" w:hAnsi="Times New Roman" w:cs="Times New Roman"/>
          <w:b/>
          <w:sz w:val="26"/>
          <w:szCs w:val="26"/>
        </w:rPr>
        <w:t xml:space="preserve">Задачи: </w:t>
      </w:r>
      <w:r w:rsidRPr="0050565E">
        <w:rPr>
          <w:rFonts w:ascii="Times New Roman" w:hAnsi="Times New Roman" w:cs="Times New Roman"/>
          <w:sz w:val="26"/>
          <w:szCs w:val="26"/>
        </w:rPr>
        <w:t xml:space="preserve">- развить навыки восприятия в процессе просмотра и анализа фильма; </w:t>
      </w:r>
    </w:p>
    <w:p w:rsidR="00646BD7" w:rsidRPr="0050565E" w:rsidRDefault="00646BD7" w:rsidP="00646BD7">
      <w:pPr>
        <w:spacing w:after="0" w:line="240" w:lineRule="auto"/>
        <w:ind w:left="-567" w:firstLine="993"/>
        <w:jc w:val="both"/>
        <w:rPr>
          <w:rFonts w:ascii="Times New Roman" w:hAnsi="Times New Roman" w:cs="Times New Roman"/>
          <w:sz w:val="26"/>
          <w:szCs w:val="26"/>
        </w:rPr>
      </w:pPr>
      <w:r w:rsidRPr="0050565E">
        <w:rPr>
          <w:rFonts w:ascii="Times New Roman" w:hAnsi="Times New Roman" w:cs="Times New Roman"/>
          <w:sz w:val="26"/>
          <w:szCs w:val="26"/>
        </w:rPr>
        <w:t>- развить познавательный интерес к культурному наследию страны, духовно обогатить;</w:t>
      </w:r>
    </w:p>
    <w:p w:rsidR="00BB3914" w:rsidRPr="0050565E" w:rsidRDefault="00646BD7" w:rsidP="00BB3914">
      <w:pPr>
        <w:spacing w:after="0" w:line="240" w:lineRule="auto"/>
        <w:ind w:left="-567" w:firstLine="993"/>
        <w:jc w:val="both"/>
        <w:rPr>
          <w:rFonts w:ascii="Times New Roman" w:hAnsi="Times New Roman" w:cs="Times New Roman"/>
          <w:sz w:val="26"/>
          <w:szCs w:val="26"/>
        </w:rPr>
      </w:pPr>
      <w:r w:rsidRPr="0050565E">
        <w:rPr>
          <w:rFonts w:ascii="Times New Roman" w:hAnsi="Times New Roman" w:cs="Times New Roman"/>
          <w:sz w:val="26"/>
          <w:szCs w:val="26"/>
        </w:rPr>
        <w:t>- сформировать уважительное отношение к фильму, как к духовной ценности;</w:t>
      </w:r>
    </w:p>
    <w:p w:rsidR="00BB3914" w:rsidRPr="0050565E" w:rsidRDefault="00BB3914" w:rsidP="00BB3914">
      <w:pPr>
        <w:spacing w:after="0" w:line="240" w:lineRule="auto"/>
        <w:ind w:left="-567" w:firstLine="993"/>
        <w:jc w:val="both"/>
        <w:rPr>
          <w:rFonts w:ascii="Times New Roman" w:hAnsi="Times New Roman" w:cs="Times New Roman"/>
          <w:sz w:val="26"/>
          <w:szCs w:val="26"/>
        </w:rPr>
      </w:pPr>
      <w:r w:rsidRPr="0050565E">
        <w:rPr>
          <w:rFonts w:ascii="Times New Roman" w:hAnsi="Times New Roman" w:cs="Times New Roman"/>
          <w:sz w:val="26"/>
          <w:szCs w:val="26"/>
        </w:rPr>
        <w:t xml:space="preserve">- организовать в рамках </w:t>
      </w:r>
      <w:proofErr w:type="spellStart"/>
      <w:r w:rsidRPr="0050565E">
        <w:rPr>
          <w:rFonts w:ascii="Times New Roman" w:hAnsi="Times New Roman" w:cs="Times New Roman"/>
          <w:sz w:val="26"/>
          <w:szCs w:val="26"/>
        </w:rPr>
        <w:t>киноклуба</w:t>
      </w:r>
      <w:proofErr w:type="spellEnd"/>
      <w:r w:rsidRPr="0050565E">
        <w:rPr>
          <w:rFonts w:ascii="Times New Roman" w:hAnsi="Times New Roman" w:cs="Times New Roman"/>
          <w:sz w:val="26"/>
          <w:szCs w:val="26"/>
        </w:rPr>
        <w:t xml:space="preserve"> различные виды коммуникативной деятельности, создающей ситуацию нравственного выбора и сопереживания именно достойным героям, соответствующим высоконравственным и этическим идеалам;</w:t>
      </w:r>
    </w:p>
    <w:p w:rsidR="00BB3914" w:rsidRPr="0050565E" w:rsidRDefault="00BB3914" w:rsidP="00BB3914">
      <w:pPr>
        <w:spacing w:line="240" w:lineRule="auto"/>
        <w:ind w:left="-567" w:firstLine="993"/>
        <w:jc w:val="both"/>
        <w:rPr>
          <w:rFonts w:ascii="Times New Roman" w:hAnsi="Times New Roman" w:cs="Times New Roman"/>
          <w:sz w:val="26"/>
          <w:szCs w:val="26"/>
        </w:rPr>
      </w:pPr>
      <w:r w:rsidRPr="0050565E">
        <w:rPr>
          <w:rFonts w:ascii="Times New Roman" w:hAnsi="Times New Roman" w:cs="Times New Roman"/>
          <w:sz w:val="26"/>
          <w:szCs w:val="26"/>
        </w:rPr>
        <w:t>- выстроить сотрудничество с семьей по созданию положительной информационной и коммуникативной среды.</w:t>
      </w:r>
    </w:p>
    <w:p w:rsidR="003B723B" w:rsidRPr="0050565E" w:rsidRDefault="003B723B" w:rsidP="003B723B">
      <w:pPr>
        <w:pStyle w:val="a3"/>
        <w:spacing w:before="0" w:beforeAutospacing="0" w:after="240" w:afterAutospacing="0"/>
        <w:ind w:left="-567"/>
        <w:jc w:val="both"/>
        <w:rPr>
          <w:sz w:val="26"/>
          <w:szCs w:val="26"/>
        </w:rPr>
      </w:pPr>
      <w:r w:rsidRPr="0050565E">
        <w:rPr>
          <w:rStyle w:val="a8"/>
          <w:b w:val="0"/>
          <w:sz w:val="26"/>
          <w:szCs w:val="26"/>
        </w:rPr>
        <w:t>Участники</w:t>
      </w:r>
      <w:r w:rsidRPr="0050565E">
        <w:rPr>
          <w:rStyle w:val="a8"/>
          <w:sz w:val="26"/>
          <w:szCs w:val="26"/>
        </w:rPr>
        <w:t> </w:t>
      </w:r>
      <w:r w:rsidRPr="0050565E">
        <w:rPr>
          <w:sz w:val="26"/>
          <w:szCs w:val="26"/>
        </w:rPr>
        <w:t>проекта: педагоги, учащиеся и их родители (законные представители).</w:t>
      </w:r>
    </w:p>
    <w:p w:rsidR="00F03606" w:rsidRPr="0050565E" w:rsidRDefault="00F03606" w:rsidP="00F03606">
      <w:pPr>
        <w:pStyle w:val="a3"/>
        <w:spacing w:before="0" w:beforeAutospacing="0" w:after="240" w:afterAutospacing="0"/>
        <w:ind w:left="-567"/>
        <w:jc w:val="both"/>
        <w:rPr>
          <w:sz w:val="26"/>
          <w:szCs w:val="26"/>
        </w:rPr>
      </w:pPr>
      <w:r w:rsidRPr="0050565E">
        <w:rPr>
          <w:sz w:val="26"/>
          <w:szCs w:val="26"/>
        </w:rPr>
        <w:t>Ресурсы проекта: кабинет</w:t>
      </w:r>
      <w:r w:rsidR="00E8070F">
        <w:rPr>
          <w:sz w:val="26"/>
          <w:szCs w:val="26"/>
        </w:rPr>
        <w:t xml:space="preserve"> (актовый зал)</w:t>
      </w:r>
      <w:r w:rsidRPr="0050565E">
        <w:rPr>
          <w:sz w:val="26"/>
          <w:szCs w:val="26"/>
        </w:rPr>
        <w:t>, компьютер, проектор, экран, электронные носители.</w:t>
      </w:r>
    </w:p>
    <w:p w:rsidR="003B723B" w:rsidRPr="0047667F" w:rsidRDefault="003B723B" w:rsidP="003B723B">
      <w:pPr>
        <w:pStyle w:val="a3"/>
        <w:spacing w:before="0" w:beforeAutospacing="0" w:after="0" w:afterAutospacing="0"/>
        <w:ind w:left="-567"/>
        <w:jc w:val="both"/>
        <w:rPr>
          <w:i/>
          <w:sz w:val="26"/>
          <w:szCs w:val="26"/>
        </w:rPr>
      </w:pPr>
      <w:r w:rsidRPr="0050565E">
        <w:rPr>
          <w:sz w:val="26"/>
          <w:szCs w:val="26"/>
        </w:rPr>
        <w:t xml:space="preserve">Проект реализован в ходе </w:t>
      </w:r>
      <w:r w:rsidRPr="0047667F">
        <w:rPr>
          <w:sz w:val="26"/>
          <w:szCs w:val="26"/>
        </w:rPr>
        <w:t>следующих </w:t>
      </w:r>
      <w:r w:rsidRPr="0047667F">
        <w:rPr>
          <w:rStyle w:val="a9"/>
          <w:i w:val="0"/>
          <w:sz w:val="26"/>
          <w:szCs w:val="26"/>
        </w:rPr>
        <w:t>этапов</w:t>
      </w:r>
      <w:r w:rsidRPr="0047667F">
        <w:rPr>
          <w:sz w:val="26"/>
          <w:szCs w:val="26"/>
        </w:rPr>
        <w:t>:</w:t>
      </w:r>
    </w:p>
    <w:p w:rsidR="003B723B" w:rsidRPr="0047667F" w:rsidRDefault="003B723B" w:rsidP="007870F6">
      <w:pPr>
        <w:pStyle w:val="a3"/>
        <w:spacing w:before="0" w:beforeAutospacing="0" w:after="0" w:afterAutospacing="0"/>
        <w:ind w:left="-567" w:firstLine="425"/>
        <w:jc w:val="both"/>
        <w:rPr>
          <w:i/>
          <w:sz w:val="26"/>
          <w:szCs w:val="26"/>
        </w:rPr>
      </w:pPr>
      <w:r w:rsidRPr="0047667F">
        <w:rPr>
          <w:sz w:val="26"/>
          <w:szCs w:val="26"/>
        </w:rPr>
        <w:t>-</w:t>
      </w:r>
      <w:r w:rsidRPr="0047667F">
        <w:rPr>
          <w:i/>
          <w:sz w:val="26"/>
          <w:szCs w:val="26"/>
        </w:rPr>
        <w:t xml:space="preserve"> </w:t>
      </w:r>
      <w:r w:rsidRPr="0047667F">
        <w:rPr>
          <w:sz w:val="26"/>
          <w:szCs w:val="26"/>
        </w:rPr>
        <w:t>подготовительного (информирование родителей об актуальности, целях и задачах проекта, разработка проекта</w:t>
      </w:r>
      <w:r w:rsidR="00F03606" w:rsidRPr="0047667F">
        <w:rPr>
          <w:sz w:val="26"/>
          <w:szCs w:val="26"/>
        </w:rPr>
        <w:t>, подготовка ресурсов</w:t>
      </w:r>
      <w:r w:rsidR="0047667F" w:rsidRPr="0047667F">
        <w:rPr>
          <w:sz w:val="26"/>
          <w:szCs w:val="26"/>
        </w:rPr>
        <w:t xml:space="preserve">, создание </w:t>
      </w:r>
      <w:proofErr w:type="spellStart"/>
      <w:r w:rsidR="0047667F" w:rsidRPr="0047667F">
        <w:rPr>
          <w:sz w:val="26"/>
          <w:szCs w:val="26"/>
        </w:rPr>
        <w:t>медиатеки</w:t>
      </w:r>
      <w:proofErr w:type="spellEnd"/>
      <w:r w:rsidR="0047667F" w:rsidRPr="0047667F">
        <w:rPr>
          <w:sz w:val="26"/>
          <w:szCs w:val="26"/>
        </w:rPr>
        <w:t xml:space="preserve"> и методиче</w:t>
      </w:r>
      <w:r w:rsidR="0047667F">
        <w:rPr>
          <w:sz w:val="26"/>
          <w:szCs w:val="26"/>
        </w:rPr>
        <w:t>с</w:t>
      </w:r>
      <w:r w:rsidR="00816E82">
        <w:rPr>
          <w:sz w:val="26"/>
          <w:szCs w:val="26"/>
        </w:rPr>
        <w:t>ких рекомендаций</w:t>
      </w:r>
      <w:r w:rsidR="0047667F" w:rsidRPr="0047667F">
        <w:rPr>
          <w:sz w:val="26"/>
          <w:szCs w:val="26"/>
        </w:rPr>
        <w:t xml:space="preserve"> по работе с видеоматериалом</w:t>
      </w:r>
      <w:r w:rsidRPr="0047667F">
        <w:rPr>
          <w:sz w:val="26"/>
          <w:szCs w:val="26"/>
        </w:rPr>
        <w:t>);</w:t>
      </w:r>
    </w:p>
    <w:p w:rsidR="003B723B" w:rsidRPr="0047667F" w:rsidRDefault="003B723B" w:rsidP="007870F6">
      <w:pPr>
        <w:pStyle w:val="a3"/>
        <w:spacing w:before="0" w:beforeAutospacing="0" w:after="0" w:afterAutospacing="0"/>
        <w:ind w:left="-567" w:firstLine="425"/>
        <w:jc w:val="both"/>
        <w:rPr>
          <w:i/>
          <w:sz w:val="26"/>
          <w:szCs w:val="26"/>
        </w:rPr>
      </w:pPr>
      <w:r w:rsidRPr="0047667F">
        <w:rPr>
          <w:i/>
          <w:sz w:val="26"/>
          <w:szCs w:val="26"/>
        </w:rPr>
        <w:t xml:space="preserve">- </w:t>
      </w:r>
      <w:r w:rsidRPr="0047667F">
        <w:rPr>
          <w:sz w:val="26"/>
          <w:szCs w:val="26"/>
        </w:rPr>
        <w:t>основного (</w:t>
      </w:r>
      <w:r w:rsidR="00B33AF0" w:rsidRPr="0047667F">
        <w:rPr>
          <w:sz w:val="26"/>
          <w:szCs w:val="26"/>
        </w:rPr>
        <w:t xml:space="preserve">разработка программы работы школьного </w:t>
      </w:r>
      <w:proofErr w:type="spellStart"/>
      <w:r w:rsidR="00B33AF0" w:rsidRPr="0047667F">
        <w:rPr>
          <w:sz w:val="26"/>
          <w:szCs w:val="26"/>
        </w:rPr>
        <w:t>киноклуба</w:t>
      </w:r>
      <w:proofErr w:type="spellEnd"/>
      <w:r w:rsidRPr="0047667F">
        <w:rPr>
          <w:sz w:val="26"/>
          <w:szCs w:val="26"/>
        </w:rPr>
        <w:t>);</w:t>
      </w:r>
    </w:p>
    <w:p w:rsidR="003B723B" w:rsidRPr="0050565E" w:rsidRDefault="003B723B" w:rsidP="007870F6">
      <w:pPr>
        <w:pStyle w:val="a3"/>
        <w:spacing w:before="0" w:beforeAutospacing="0" w:after="240" w:afterAutospacing="0"/>
        <w:ind w:left="-567" w:firstLine="425"/>
        <w:jc w:val="both"/>
        <w:rPr>
          <w:i/>
          <w:sz w:val="26"/>
          <w:szCs w:val="26"/>
        </w:rPr>
      </w:pPr>
      <w:r w:rsidRPr="0047667F">
        <w:rPr>
          <w:i/>
          <w:sz w:val="26"/>
          <w:szCs w:val="26"/>
        </w:rPr>
        <w:t xml:space="preserve">- </w:t>
      </w:r>
      <w:r w:rsidRPr="0047667F">
        <w:rPr>
          <w:sz w:val="26"/>
          <w:szCs w:val="26"/>
        </w:rPr>
        <w:t>заключительного (презентация проекта на об</w:t>
      </w:r>
      <w:r w:rsidRPr="0050565E">
        <w:rPr>
          <w:sz w:val="26"/>
          <w:szCs w:val="26"/>
        </w:rPr>
        <w:t>щем родительском собрании</w:t>
      </w:r>
      <w:r w:rsidR="00F37F13" w:rsidRPr="0050565E">
        <w:rPr>
          <w:sz w:val="26"/>
          <w:szCs w:val="26"/>
        </w:rPr>
        <w:t xml:space="preserve">, работа </w:t>
      </w:r>
      <w:proofErr w:type="spellStart"/>
      <w:r w:rsidR="00F37F13" w:rsidRPr="0050565E">
        <w:rPr>
          <w:sz w:val="26"/>
          <w:szCs w:val="26"/>
        </w:rPr>
        <w:t>киноклуба</w:t>
      </w:r>
      <w:proofErr w:type="spellEnd"/>
      <w:r w:rsidRPr="0050565E">
        <w:rPr>
          <w:sz w:val="26"/>
          <w:szCs w:val="26"/>
        </w:rPr>
        <w:t>).</w:t>
      </w:r>
    </w:p>
    <w:p w:rsidR="003B723B" w:rsidRPr="0050565E" w:rsidRDefault="003B723B" w:rsidP="0050565E">
      <w:pPr>
        <w:pStyle w:val="a3"/>
        <w:spacing w:before="0" w:beforeAutospacing="0" w:after="240" w:afterAutospacing="0"/>
        <w:ind w:left="-567"/>
        <w:jc w:val="both"/>
        <w:rPr>
          <w:sz w:val="26"/>
          <w:szCs w:val="26"/>
        </w:rPr>
      </w:pPr>
      <w:r w:rsidRPr="0050565E">
        <w:rPr>
          <w:rStyle w:val="a8"/>
          <w:b w:val="0"/>
          <w:sz w:val="26"/>
          <w:szCs w:val="26"/>
        </w:rPr>
        <w:t>Результатом</w:t>
      </w:r>
      <w:r w:rsidRPr="0050565E">
        <w:rPr>
          <w:rStyle w:val="a8"/>
          <w:sz w:val="26"/>
          <w:szCs w:val="26"/>
        </w:rPr>
        <w:t xml:space="preserve"> </w:t>
      </w:r>
      <w:r w:rsidRPr="0050565E">
        <w:rPr>
          <w:sz w:val="26"/>
          <w:szCs w:val="26"/>
        </w:rPr>
        <w:t>проекта является</w:t>
      </w:r>
      <w:r w:rsidRPr="0050565E">
        <w:rPr>
          <w:rStyle w:val="a8"/>
          <w:sz w:val="26"/>
          <w:szCs w:val="26"/>
        </w:rPr>
        <w:t xml:space="preserve"> </w:t>
      </w:r>
      <w:r w:rsidRPr="0050565E">
        <w:rPr>
          <w:sz w:val="26"/>
          <w:szCs w:val="26"/>
        </w:rPr>
        <w:t>обогащение  развивающей среды</w:t>
      </w:r>
      <w:r w:rsidR="00E8201F" w:rsidRPr="0050565E">
        <w:rPr>
          <w:sz w:val="26"/>
          <w:szCs w:val="26"/>
        </w:rPr>
        <w:t xml:space="preserve"> школы</w:t>
      </w:r>
      <w:r w:rsidRPr="0050565E">
        <w:rPr>
          <w:sz w:val="26"/>
          <w:szCs w:val="26"/>
        </w:rPr>
        <w:t>, создание благоприятных услов</w:t>
      </w:r>
      <w:r w:rsidR="00E8201F" w:rsidRPr="0050565E">
        <w:rPr>
          <w:sz w:val="26"/>
          <w:szCs w:val="26"/>
        </w:rPr>
        <w:t xml:space="preserve">ий для знакомства учащихся </w:t>
      </w:r>
      <w:r w:rsidRPr="0050565E">
        <w:rPr>
          <w:sz w:val="26"/>
          <w:szCs w:val="26"/>
        </w:rPr>
        <w:t xml:space="preserve">с миром </w:t>
      </w:r>
      <w:r w:rsidR="00E8201F" w:rsidRPr="0050565E">
        <w:rPr>
          <w:sz w:val="26"/>
          <w:szCs w:val="26"/>
        </w:rPr>
        <w:t xml:space="preserve">киноискусства, сплочение педагогов, учащихся и их </w:t>
      </w:r>
      <w:r w:rsidRPr="0050565E">
        <w:rPr>
          <w:sz w:val="26"/>
          <w:szCs w:val="26"/>
        </w:rPr>
        <w:t>родителей (законн</w:t>
      </w:r>
      <w:r w:rsidR="00E8201F" w:rsidRPr="0050565E">
        <w:rPr>
          <w:sz w:val="26"/>
          <w:szCs w:val="26"/>
        </w:rPr>
        <w:t>ых представителей)</w:t>
      </w:r>
      <w:r w:rsidRPr="0050565E">
        <w:rPr>
          <w:sz w:val="26"/>
          <w:szCs w:val="26"/>
        </w:rPr>
        <w:t>, активизация их творческого потенциала при осуществлении проекта.</w:t>
      </w:r>
    </w:p>
    <w:p w:rsidR="00EE6AE9" w:rsidRPr="0050565E" w:rsidRDefault="009851BF" w:rsidP="0050565E">
      <w:pPr>
        <w:pStyle w:val="a3"/>
        <w:spacing w:before="0" w:beforeAutospacing="0"/>
        <w:ind w:left="-851"/>
        <w:jc w:val="center"/>
        <w:rPr>
          <w:sz w:val="26"/>
          <w:szCs w:val="26"/>
        </w:rPr>
      </w:pPr>
      <w:r w:rsidRPr="0050565E">
        <w:rPr>
          <w:noProof/>
          <w:sz w:val="26"/>
          <w:szCs w:val="26"/>
        </w:rPr>
        <w:drawing>
          <wp:inline distT="0" distB="0" distL="0" distR="0">
            <wp:extent cx="4972050" cy="254858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70414" cy="2547749"/>
                    </a:xfrm>
                    <a:prstGeom prst="rect">
                      <a:avLst/>
                    </a:prstGeom>
                    <a:noFill/>
                    <a:ln w="9525">
                      <a:noFill/>
                      <a:miter lim="800000"/>
                      <a:headEnd/>
                      <a:tailEnd/>
                    </a:ln>
                  </pic:spPr>
                </pic:pic>
              </a:graphicData>
            </a:graphic>
          </wp:inline>
        </w:drawing>
      </w:r>
    </w:p>
    <w:p w:rsidR="0050565E" w:rsidRDefault="0050565E" w:rsidP="0035545F">
      <w:pPr>
        <w:pStyle w:val="a3"/>
        <w:ind w:left="-567" w:firstLine="283"/>
        <w:jc w:val="both"/>
        <w:rPr>
          <w:sz w:val="26"/>
          <w:szCs w:val="26"/>
        </w:rPr>
      </w:pPr>
    </w:p>
    <w:p w:rsidR="0050565E" w:rsidRPr="0050565E" w:rsidRDefault="0050565E" w:rsidP="0035545F">
      <w:pPr>
        <w:pStyle w:val="a3"/>
        <w:ind w:left="-567" w:firstLine="283"/>
        <w:jc w:val="both"/>
        <w:rPr>
          <w:b/>
          <w:sz w:val="26"/>
          <w:szCs w:val="26"/>
        </w:rPr>
      </w:pPr>
      <w:r>
        <w:rPr>
          <w:b/>
          <w:sz w:val="26"/>
          <w:szCs w:val="26"/>
        </w:rPr>
        <w:t>Актуальность проекта</w:t>
      </w:r>
    </w:p>
    <w:p w:rsidR="0035545F" w:rsidRPr="0050565E" w:rsidRDefault="00DB4C64" w:rsidP="0035545F">
      <w:pPr>
        <w:pStyle w:val="a3"/>
        <w:ind w:left="-567" w:firstLine="283"/>
        <w:jc w:val="both"/>
        <w:rPr>
          <w:sz w:val="26"/>
          <w:szCs w:val="26"/>
        </w:rPr>
      </w:pPr>
      <w:r w:rsidRPr="0050565E">
        <w:rPr>
          <w:sz w:val="26"/>
          <w:szCs w:val="26"/>
        </w:rPr>
        <w:t>На протяжении многих лет в школе сложилась определенная система духовно-нравственного и патриотического воспитания. Особенно удачными стали такие направления и формы как музейная педагогика, краеведение, творческие конкурсы и КТД, связанные с народной культурой и фольклором, раскрывающие духовные ценности народов России, духовно-нравс</w:t>
      </w:r>
      <w:r w:rsidR="00342DE1" w:rsidRPr="0050565E">
        <w:rPr>
          <w:sz w:val="26"/>
          <w:szCs w:val="26"/>
        </w:rPr>
        <w:t>твенный компонент уроков</w:t>
      </w:r>
      <w:r w:rsidRPr="0050565E">
        <w:rPr>
          <w:sz w:val="26"/>
          <w:szCs w:val="26"/>
        </w:rPr>
        <w:t>.</w:t>
      </w:r>
      <w:r w:rsidR="0035545F" w:rsidRPr="0050565E">
        <w:rPr>
          <w:sz w:val="26"/>
          <w:szCs w:val="26"/>
        </w:rPr>
        <w:t xml:space="preserve"> </w:t>
      </w:r>
    </w:p>
    <w:p w:rsidR="007F56F4" w:rsidRPr="0050565E" w:rsidRDefault="0035545F" w:rsidP="007F56F4">
      <w:pPr>
        <w:pStyle w:val="a3"/>
        <w:ind w:left="-567" w:firstLine="283"/>
        <w:jc w:val="both"/>
        <w:rPr>
          <w:sz w:val="26"/>
          <w:szCs w:val="26"/>
        </w:rPr>
      </w:pPr>
      <w:r w:rsidRPr="0050565E">
        <w:rPr>
          <w:iCs/>
          <w:sz w:val="26"/>
          <w:szCs w:val="26"/>
        </w:rPr>
        <w:t>Система духовно-</w:t>
      </w:r>
      <w:r w:rsidR="00646BD7" w:rsidRPr="0050565E">
        <w:rPr>
          <w:iCs/>
          <w:sz w:val="26"/>
          <w:szCs w:val="26"/>
        </w:rPr>
        <w:t>нр</w:t>
      </w:r>
      <w:r w:rsidRPr="0050565E">
        <w:rPr>
          <w:iCs/>
          <w:sz w:val="26"/>
          <w:szCs w:val="26"/>
        </w:rPr>
        <w:t>авственного воспитания нашей школы</w:t>
      </w:r>
      <w:r w:rsidR="00646BD7" w:rsidRPr="0050565E">
        <w:rPr>
          <w:iCs/>
          <w:sz w:val="26"/>
          <w:szCs w:val="26"/>
        </w:rPr>
        <w:t xml:space="preserve"> является фактором,</w:t>
      </w:r>
      <w:r w:rsidR="00646BD7" w:rsidRPr="0050565E">
        <w:rPr>
          <w:sz w:val="26"/>
          <w:szCs w:val="26"/>
        </w:rPr>
        <w:t xml:space="preserve"> обеспечивающим относительно положительную динамику результатов воспитательной работы, но на формирование духовно-нравственной культуры подростка влияют и </w:t>
      </w:r>
      <w:r w:rsidR="00646BD7" w:rsidRPr="0050565E">
        <w:rPr>
          <w:iCs/>
          <w:sz w:val="26"/>
          <w:szCs w:val="26"/>
        </w:rPr>
        <w:t xml:space="preserve">другие факторы, которые зачастую вступают в противодействие </w:t>
      </w:r>
      <w:r w:rsidRPr="0050565E">
        <w:rPr>
          <w:sz w:val="26"/>
          <w:szCs w:val="26"/>
        </w:rPr>
        <w:t>со сложившей в школе системой</w:t>
      </w:r>
      <w:r w:rsidR="00646BD7" w:rsidRPr="0050565E">
        <w:rPr>
          <w:sz w:val="26"/>
          <w:szCs w:val="26"/>
        </w:rPr>
        <w:t xml:space="preserve">. Одним из них является </w:t>
      </w:r>
      <w:proofErr w:type="spellStart"/>
      <w:r w:rsidR="00646BD7" w:rsidRPr="0050565E">
        <w:rPr>
          <w:sz w:val="26"/>
          <w:szCs w:val="26"/>
        </w:rPr>
        <w:t>медиапостранств</w:t>
      </w:r>
      <w:r w:rsidRPr="0050565E">
        <w:rPr>
          <w:sz w:val="26"/>
          <w:szCs w:val="26"/>
        </w:rPr>
        <w:t>о</w:t>
      </w:r>
      <w:proofErr w:type="spellEnd"/>
      <w:r w:rsidRPr="0050565E">
        <w:rPr>
          <w:sz w:val="26"/>
          <w:szCs w:val="26"/>
        </w:rPr>
        <w:t xml:space="preserve"> (телевидение, киноиндустрия, И</w:t>
      </w:r>
      <w:r w:rsidR="00646BD7" w:rsidRPr="0050565E">
        <w:rPr>
          <w:sz w:val="26"/>
          <w:szCs w:val="26"/>
        </w:rPr>
        <w:t xml:space="preserve">нтернет). </w:t>
      </w:r>
    </w:p>
    <w:p w:rsidR="007F56F4" w:rsidRPr="0050565E" w:rsidRDefault="007F56F4" w:rsidP="008D0AE1">
      <w:pPr>
        <w:pStyle w:val="a3"/>
        <w:spacing w:after="0" w:afterAutospacing="0"/>
        <w:ind w:left="-567" w:firstLine="283"/>
        <w:jc w:val="both"/>
        <w:rPr>
          <w:sz w:val="26"/>
          <w:szCs w:val="26"/>
        </w:rPr>
      </w:pPr>
      <w:r w:rsidRPr="0050565E">
        <w:rPr>
          <w:sz w:val="26"/>
          <w:szCs w:val="26"/>
        </w:rPr>
        <w:t xml:space="preserve">Проведя анкетирование участников образовательного процесса, мы выявили, что и в семьях учащихся и в нашей школе нет целенаправленной работы с </w:t>
      </w:r>
      <w:proofErr w:type="spellStart"/>
      <w:r w:rsidRPr="0050565E">
        <w:rPr>
          <w:sz w:val="26"/>
          <w:szCs w:val="26"/>
        </w:rPr>
        <w:t>медиапространством</w:t>
      </w:r>
      <w:proofErr w:type="spellEnd"/>
      <w:r w:rsidRPr="0050565E">
        <w:rPr>
          <w:sz w:val="26"/>
          <w:szCs w:val="26"/>
        </w:rPr>
        <w:t xml:space="preserve">, как фактором, влияющим на духовно-нравственную культуру подростка. </w:t>
      </w:r>
    </w:p>
    <w:p w:rsidR="007F56F4" w:rsidRPr="0050565E" w:rsidRDefault="007F56F4" w:rsidP="008D0AE1">
      <w:pPr>
        <w:pStyle w:val="a3"/>
        <w:spacing w:before="0" w:beforeAutospacing="0" w:after="0" w:afterAutospacing="0"/>
        <w:ind w:left="-567" w:firstLine="283"/>
        <w:jc w:val="both"/>
        <w:rPr>
          <w:sz w:val="26"/>
          <w:szCs w:val="26"/>
        </w:rPr>
      </w:pPr>
      <w:r w:rsidRPr="0050565E">
        <w:rPr>
          <w:sz w:val="26"/>
          <w:szCs w:val="26"/>
        </w:rPr>
        <w:t>Например, в семье не соблюдается возрастной ценз просмотра видеопродукции, выбор перечня фильмов и их содержание не становятся предметом обсужде</w:t>
      </w:r>
      <w:r w:rsidR="008D0AE1" w:rsidRPr="0050565E">
        <w:rPr>
          <w:sz w:val="26"/>
          <w:szCs w:val="26"/>
        </w:rPr>
        <w:t>ния. В воспитательной системе школы</w:t>
      </w:r>
      <w:r w:rsidRPr="0050565E">
        <w:rPr>
          <w:sz w:val="26"/>
          <w:szCs w:val="26"/>
        </w:rPr>
        <w:t xml:space="preserve"> не достаточно внимания уделено формам работы с видеоматериалом.</w:t>
      </w:r>
    </w:p>
    <w:p w:rsidR="007F56F4" w:rsidRPr="0050565E" w:rsidRDefault="007F56F4" w:rsidP="0050565E">
      <w:pPr>
        <w:pStyle w:val="a3"/>
        <w:spacing w:before="0" w:beforeAutospacing="0" w:after="0" w:afterAutospacing="0"/>
        <w:ind w:left="-567" w:firstLine="283"/>
        <w:jc w:val="both"/>
        <w:rPr>
          <w:sz w:val="26"/>
          <w:szCs w:val="26"/>
        </w:rPr>
      </w:pPr>
      <w:r w:rsidRPr="0050565E">
        <w:rPr>
          <w:sz w:val="26"/>
          <w:szCs w:val="26"/>
        </w:rPr>
        <w:t>Кон</w:t>
      </w:r>
      <w:r w:rsidR="00326629" w:rsidRPr="0050565E">
        <w:rPr>
          <w:sz w:val="26"/>
          <w:szCs w:val="26"/>
        </w:rPr>
        <w:t xml:space="preserve">ечно, мы, педагоги и родители, </w:t>
      </w:r>
      <w:r w:rsidRPr="0050565E">
        <w:rPr>
          <w:sz w:val="26"/>
          <w:szCs w:val="26"/>
        </w:rPr>
        <w:t xml:space="preserve">не можем противостоять информационным потокам, льющимся с экранов, но </w:t>
      </w:r>
      <w:r w:rsidR="00326629" w:rsidRPr="0050565E">
        <w:rPr>
          <w:sz w:val="26"/>
          <w:szCs w:val="26"/>
        </w:rPr>
        <w:t xml:space="preserve">мы можем попытаться научить юных зрителей </w:t>
      </w:r>
      <w:r w:rsidRPr="0050565E">
        <w:rPr>
          <w:sz w:val="26"/>
          <w:szCs w:val="26"/>
        </w:rPr>
        <w:t xml:space="preserve">определять «чистоту и глубину» этих потоков, научить </w:t>
      </w:r>
      <w:proofErr w:type="gramStart"/>
      <w:r w:rsidRPr="0050565E">
        <w:rPr>
          <w:sz w:val="26"/>
          <w:szCs w:val="26"/>
        </w:rPr>
        <w:t>критически</w:t>
      </w:r>
      <w:proofErr w:type="gramEnd"/>
      <w:r w:rsidRPr="0050565E">
        <w:rPr>
          <w:sz w:val="26"/>
          <w:szCs w:val="26"/>
        </w:rPr>
        <w:t xml:space="preserve"> относиться к поступающей информации, научить «фильтровать» информационные потоки с позиции нравственности.</w:t>
      </w:r>
    </w:p>
    <w:p w:rsidR="0050565E" w:rsidRDefault="0050565E" w:rsidP="0050565E">
      <w:pPr>
        <w:pStyle w:val="a3"/>
        <w:spacing w:after="0" w:afterAutospacing="0"/>
        <w:ind w:left="-567" w:firstLine="283"/>
        <w:jc w:val="both"/>
        <w:rPr>
          <w:sz w:val="26"/>
          <w:szCs w:val="26"/>
        </w:rPr>
      </w:pPr>
      <w:r>
        <w:rPr>
          <w:sz w:val="26"/>
          <w:szCs w:val="26"/>
        </w:rPr>
        <w:t>Проект ш</w:t>
      </w:r>
      <w:r w:rsidR="005206B8" w:rsidRPr="0050565E">
        <w:rPr>
          <w:sz w:val="26"/>
          <w:szCs w:val="26"/>
        </w:rPr>
        <w:t xml:space="preserve">кольный </w:t>
      </w:r>
      <w:proofErr w:type="spellStart"/>
      <w:r w:rsidR="005206B8" w:rsidRPr="0050565E">
        <w:rPr>
          <w:sz w:val="26"/>
          <w:szCs w:val="26"/>
        </w:rPr>
        <w:t>киноклуб</w:t>
      </w:r>
      <w:proofErr w:type="spellEnd"/>
      <w:r>
        <w:rPr>
          <w:sz w:val="26"/>
          <w:szCs w:val="26"/>
        </w:rPr>
        <w:t xml:space="preserve"> «</w:t>
      </w:r>
      <w:proofErr w:type="spellStart"/>
      <w:r>
        <w:rPr>
          <w:sz w:val="26"/>
          <w:szCs w:val="26"/>
        </w:rPr>
        <w:t>Антикафе</w:t>
      </w:r>
      <w:proofErr w:type="spellEnd"/>
      <w:r>
        <w:rPr>
          <w:sz w:val="26"/>
          <w:szCs w:val="26"/>
        </w:rPr>
        <w:t xml:space="preserve"> "Ремарка"»</w:t>
      </w:r>
      <w:r w:rsidR="005206B8" w:rsidRPr="0050565E">
        <w:rPr>
          <w:sz w:val="26"/>
          <w:szCs w:val="26"/>
        </w:rPr>
        <w:t xml:space="preserve"> как ресурс формирования </w:t>
      </w:r>
      <w:r>
        <w:rPr>
          <w:sz w:val="26"/>
          <w:szCs w:val="26"/>
        </w:rPr>
        <w:t xml:space="preserve">духовно-нравственной культуры: </w:t>
      </w:r>
    </w:p>
    <w:p w:rsidR="0050565E" w:rsidRDefault="0050565E" w:rsidP="0050565E">
      <w:pPr>
        <w:pStyle w:val="a3"/>
        <w:spacing w:before="0" w:beforeAutospacing="0" w:after="0" w:afterAutospacing="0"/>
        <w:ind w:left="-567" w:firstLine="283"/>
        <w:jc w:val="both"/>
        <w:rPr>
          <w:sz w:val="26"/>
          <w:szCs w:val="26"/>
        </w:rPr>
      </w:pPr>
      <w:r>
        <w:rPr>
          <w:sz w:val="26"/>
          <w:szCs w:val="26"/>
        </w:rPr>
        <w:t xml:space="preserve">- </w:t>
      </w:r>
      <w:r w:rsidR="005206B8" w:rsidRPr="0050565E">
        <w:rPr>
          <w:sz w:val="26"/>
          <w:szCs w:val="26"/>
        </w:rPr>
        <w:t>обеспечит учащимся условия для получения опыта нравственного выбора, повышения уровня духовной культуры, развития эстетич</w:t>
      </w:r>
      <w:r>
        <w:rPr>
          <w:sz w:val="26"/>
          <w:szCs w:val="26"/>
        </w:rPr>
        <w:t>еского вкуса к фильмам духовно-</w:t>
      </w:r>
      <w:r w:rsidR="005206B8" w:rsidRPr="0050565E">
        <w:rPr>
          <w:sz w:val="26"/>
          <w:szCs w:val="26"/>
        </w:rPr>
        <w:t>нравственного содержания;</w:t>
      </w:r>
    </w:p>
    <w:p w:rsidR="0050565E" w:rsidRDefault="0050565E" w:rsidP="0050565E">
      <w:pPr>
        <w:pStyle w:val="a3"/>
        <w:spacing w:before="0" w:beforeAutospacing="0" w:after="0" w:afterAutospacing="0"/>
        <w:ind w:left="-567" w:firstLine="283"/>
        <w:jc w:val="both"/>
        <w:rPr>
          <w:sz w:val="26"/>
          <w:szCs w:val="26"/>
        </w:rPr>
      </w:pPr>
      <w:r>
        <w:rPr>
          <w:sz w:val="26"/>
          <w:szCs w:val="26"/>
        </w:rPr>
        <w:t xml:space="preserve">- </w:t>
      </w:r>
      <w:r w:rsidR="005206B8" w:rsidRPr="0050565E">
        <w:rPr>
          <w:sz w:val="26"/>
          <w:szCs w:val="26"/>
        </w:rPr>
        <w:t>станет площадкой для позитивного общения детей и родителей, средством повышения уровня коммуникативной культуры в семье;</w:t>
      </w:r>
    </w:p>
    <w:p w:rsidR="005206B8" w:rsidRPr="0050565E" w:rsidRDefault="0050565E" w:rsidP="0050565E">
      <w:pPr>
        <w:pStyle w:val="a3"/>
        <w:spacing w:before="0" w:beforeAutospacing="0" w:after="0" w:afterAutospacing="0"/>
        <w:ind w:left="-567" w:firstLine="283"/>
        <w:jc w:val="both"/>
        <w:rPr>
          <w:sz w:val="26"/>
          <w:szCs w:val="26"/>
        </w:rPr>
      </w:pPr>
      <w:r>
        <w:rPr>
          <w:sz w:val="26"/>
          <w:szCs w:val="26"/>
        </w:rPr>
        <w:t xml:space="preserve">- </w:t>
      </w:r>
      <w:r w:rsidR="005206B8" w:rsidRPr="0050565E">
        <w:rPr>
          <w:sz w:val="26"/>
          <w:szCs w:val="26"/>
        </w:rPr>
        <w:t xml:space="preserve">предоставит возможность развития УУД. </w:t>
      </w:r>
    </w:p>
    <w:p w:rsidR="007F56F4" w:rsidRPr="0050565E" w:rsidRDefault="007F56F4" w:rsidP="007F56F4">
      <w:pPr>
        <w:pStyle w:val="a3"/>
        <w:spacing w:after="240" w:afterAutospacing="0"/>
        <w:ind w:left="-567" w:firstLine="283"/>
        <w:jc w:val="both"/>
        <w:rPr>
          <w:sz w:val="26"/>
          <w:szCs w:val="26"/>
        </w:rPr>
      </w:pPr>
    </w:p>
    <w:p w:rsidR="00743A21" w:rsidRDefault="00743A21" w:rsidP="0035545F">
      <w:pPr>
        <w:pStyle w:val="a3"/>
        <w:ind w:left="-567" w:firstLine="283"/>
        <w:jc w:val="both"/>
        <w:rPr>
          <w:sz w:val="26"/>
          <w:szCs w:val="26"/>
        </w:rPr>
      </w:pPr>
    </w:p>
    <w:p w:rsidR="00816E82" w:rsidRDefault="00816E82" w:rsidP="0035545F">
      <w:pPr>
        <w:pStyle w:val="a3"/>
        <w:ind w:left="-567" w:firstLine="283"/>
        <w:jc w:val="both"/>
        <w:rPr>
          <w:sz w:val="26"/>
          <w:szCs w:val="26"/>
        </w:rPr>
      </w:pPr>
    </w:p>
    <w:p w:rsidR="00816E82" w:rsidRPr="0050565E" w:rsidRDefault="00816E82" w:rsidP="0035545F">
      <w:pPr>
        <w:pStyle w:val="a3"/>
        <w:ind w:left="-567" w:firstLine="283"/>
        <w:jc w:val="both"/>
        <w:rPr>
          <w:sz w:val="26"/>
          <w:szCs w:val="26"/>
        </w:rPr>
      </w:pPr>
    </w:p>
    <w:p w:rsidR="00342DE1" w:rsidRPr="0050565E" w:rsidRDefault="00342DE1" w:rsidP="00DB4C64">
      <w:pPr>
        <w:pStyle w:val="a3"/>
        <w:ind w:left="-567" w:firstLine="283"/>
        <w:jc w:val="both"/>
        <w:rPr>
          <w:sz w:val="26"/>
          <w:szCs w:val="26"/>
        </w:rPr>
      </w:pPr>
    </w:p>
    <w:p w:rsidR="00816E82" w:rsidRPr="00816E82" w:rsidRDefault="00816E82" w:rsidP="00816E82">
      <w:pPr>
        <w:ind w:left="-851"/>
        <w:jc w:val="right"/>
        <w:rPr>
          <w:rFonts w:ascii="Times New Roman" w:hAnsi="Times New Roman" w:cs="Times New Roman"/>
          <w:sz w:val="26"/>
          <w:szCs w:val="26"/>
        </w:rPr>
      </w:pPr>
      <w:r w:rsidRPr="00816E82">
        <w:rPr>
          <w:rFonts w:ascii="Times New Roman" w:hAnsi="Times New Roman" w:cs="Times New Roman"/>
          <w:sz w:val="26"/>
          <w:szCs w:val="26"/>
        </w:rPr>
        <w:lastRenderedPageBreak/>
        <w:t>Приложение 1</w:t>
      </w:r>
    </w:p>
    <w:p w:rsidR="007246F0" w:rsidRDefault="00816E82" w:rsidP="00816E82">
      <w:pPr>
        <w:ind w:left="-851"/>
        <w:jc w:val="center"/>
        <w:rPr>
          <w:rFonts w:ascii="Times New Roman" w:hAnsi="Times New Roman" w:cs="Times New Roman"/>
          <w:sz w:val="26"/>
          <w:szCs w:val="26"/>
        </w:rPr>
      </w:pPr>
      <w:r>
        <w:rPr>
          <w:rFonts w:ascii="Times New Roman" w:hAnsi="Times New Roman" w:cs="Times New Roman"/>
          <w:sz w:val="26"/>
          <w:szCs w:val="26"/>
        </w:rPr>
        <w:t>М</w:t>
      </w:r>
      <w:r w:rsidRPr="00816E82">
        <w:rPr>
          <w:rFonts w:ascii="Times New Roman" w:hAnsi="Times New Roman" w:cs="Times New Roman"/>
          <w:sz w:val="26"/>
          <w:szCs w:val="26"/>
        </w:rPr>
        <w:t>етодически</w:t>
      </w:r>
      <w:r>
        <w:rPr>
          <w:rFonts w:ascii="Times New Roman" w:hAnsi="Times New Roman" w:cs="Times New Roman"/>
          <w:sz w:val="26"/>
          <w:szCs w:val="26"/>
        </w:rPr>
        <w:t>е</w:t>
      </w:r>
      <w:r w:rsidRPr="00816E82">
        <w:rPr>
          <w:rFonts w:ascii="Times New Roman" w:hAnsi="Times New Roman" w:cs="Times New Roman"/>
          <w:sz w:val="26"/>
          <w:szCs w:val="26"/>
        </w:rPr>
        <w:t xml:space="preserve"> рекомендаци</w:t>
      </w:r>
      <w:r>
        <w:rPr>
          <w:rFonts w:ascii="Times New Roman" w:hAnsi="Times New Roman" w:cs="Times New Roman"/>
          <w:sz w:val="26"/>
          <w:szCs w:val="26"/>
        </w:rPr>
        <w:t>и</w:t>
      </w:r>
      <w:r w:rsidRPr="00816E82">
        <w:rPr>
          <w:rFonts w:ascii="Times New Roman" w:hAnsi="Times New Roman" w:cs="Times New Roman"/>
          <w:sz w:val="26"/>
          <w:szCs w:val="26"/>
        </w:rPr>
        <w:t xml:space="preserve"> по работе с видеоматериалом</w:t>
      </w:r>
    </w:p>
    <w:p w:rsidR="00FF56BC" w:rsidRPr="00FF56BC" w:rsidRDefault="00FF56BC" w:rsidP="00DF1503">
      <w:pPr>
        <w:spacing w:line="240" w:lineRule="auto"/>
        <w:ind w:left="-851" w:firstLine="284"/>
        <w:rPr>
          <w:rFonts w:ascii="Times New Roman" w:eastAsia="Times New Roman" w:hAnsi="Times New Roman" w:cs="Times New Roman"/>
          <w:sz w:val="26"/>
          <w:szCs w:val="26"/>
          <w:lang w:eastAsia="ru-RU"/>
        </w:rPr>
      </w:pPr>
      <w:r w:rsidRPr="00FF56BC">
        <w:rPr>
          <w:rFonts w:ascii="Times New Roman" w:eastAsia="Times New Roman" w:hAnsi="Times New Roman" w:cs="Times New Roman"/>
          <w:sz w:val="26"/>
          <w:szCs w:val="26"/>
          <w:lang w:eastAsia="ru-RU"/>
        </w:rPr>
        <w:t xml:space="preserve">Примерный план проведения занятия </w:t>
      </w:r>
      <w:proofErr w:type="spellStart"/>
      <w:r w:rsidRPr="00FF56BC">
        <w:rPr>
          <w:rFonts w:ascii="Times New Roman" w:eastAsia="Times New Roman" w:hAnsi="Times New Roman" w:cs="Times New Roman"/>
          <w:sz w:val="26"/>
          <w:szCs w:val="26"/>
          <w:lang w:eastAsia="ru-RU"/>
        </w:rPr>
        <w:t>киноклуба</w:t>
      </w:r>
      <w:proofErr w:type="spellEnd"/>
      <w:r w:rsidRPr="00FF56BC">
        <w:rPr>
          <w:rFonts w:ascii="Times New Roman" w:eastAsia="Times New Roman" w:hAnsi="Times New Roman" w:cs="Times New Roman"/>
          <w:sz w:val="26"/>
          <w:szCs w:val="26"/>
          <w:lang w:eastAsia="ru-RU"/>
        </w:rPr>
        <w:t>:</w:t>
      </w:r>
    </w:p>
    <w:p w:rsidR="00FF56BC" w:rsidRDefault="00FF56BC" w:rsidP="00DF1503">
      <w:pPr>
        <w:spacing w:line="240" w:lineRule="auto"/>
        <w:ind w:left="-851" w:firstLine="284"/>
        <w:rPr>
          <w:rFonts w:ascii="Times New Roman" w:eastAsia="Times New Roman" w:hAnsi="Times New Roman" w:cs="Times New Roman"/>
          <w:sz w:val="26"/>
          <w:szCs w:val="26"/>
          <w:lang w:eastAsia="ru-RU"/>
        </w:rPr>
      </w:pPr>
      <w:r w:rsidRPr="00FF56BC">
        <w:rPr>
          <w:rFonts w:ascii="Times New Roman" w:eastAsia="Times New Roman" w:hAnsi="Times New Roman" w:cs="Times New Roman"/>
          <w:sz w:val="26"/>
          <w:szCs w:val="26"/>
          <w:lang w:eastAsia="ru-RU"/>
        </w:rPr>
        <w:t>1.</w:t>
      </w:r>
      <w:r w:rsidRPr="00FF56BC">
        <w:rPr>
          <w:rFonts w:ascii="Times New Roman" w:eastAsia="Times New Roman" w:hAnsi="Times New Roman" w:cs="Times New Roman"/>
          <w:b/>
          <w:bCs/>
          <w:sz w:val="26"/>
          <w:szCs w:val="26"/>
          <w:lang w:eastAsia="ru-RU"/>
        </w:rPr>
        <w:t xml:space="preserve"> Вступительное слово ведущего, предваряющее </w:t>
      </w:r>
      <w:proofErr w:type="spellStart"/>
      <w:r w:rsidRPr="00FF56BC">
        <w:rPr>
          <w:rFonts w:ascii="Times New Roman" w:eastAsia="Times New Roman" w:hAnsi="Times New Roman" w:cs="Times New Roman"/>
          <w:b/>
          <w:bCs/>
          <w:sz w:val="26"/>
          <w:szCs w:val="26"/>
          <w:lang w:eastAsia="ru-RU"/>
        </w:rPr>
        <w:t>кинопоказ</w:t>
      </w:r>
      <w:proofErr w:type="spellEnd"/>
      <w:r w:rsidRPr="00FF56BC">
        <w:rPr>
          <w:rFonts w:ascii="Times New Roman" w:eastAsia="Times New Roman" w:hAnsi="Times New Roman" w:cs="Times New Roman"/>
          <w:b/>
          <w:bCs/>
          <w:sz w:val="26"/>
          <w:szCs w:val="26"/>
          <w:lang w:eastAsia="ru-RU"/>
        </w:rPr>
        <w:t>.</w:t>
      </w:r>
      <w:r w:rsidRPr="00FF56BC">
        <w:rPr>
          <w:rFonts w:ascii="Times New Roman" w:eastAsia="Times New Roman" w:hAnsi="Times New Roman" w:cs="Times New Roman"/>
          <w:sz w:val="26"/>
          <w:szCs w:val="26"/>
          <w:lang w:eastAsia="ru-RU"/>
        </w:rPr>
        <w:t xml:space="preserve"> Это может быть рассказ об истории создания фильма, режиссере, актерах и наградах. В отдельных случаях организатор может дать рекомендации, на что или на кого именно из героев фильма следует обратить особое внимание. Это помогает сделать акцент на важных моментах фильма. Вступительное слово подпитывает интерес к прос</w:t>
      </w:r>
      <w:r>
        <w:rPr>
          <w:rFonts w:ascii="Times New Roman" w:eastAsia="Times New Roman" w:hAnsi="Times New Roman" w:cs="Times New Roman"/>
          <w:sz w:val="26"/>
          <w:szCs w:val="26"/>
          <w:lang w:eastAsia="ru-RU"/>
        </w:rPr>
        <w:t xml:space="preserve">мотру фильма, создает интригу. </w:t>
      </w:r>
    </w:p>
    <w:p w:rsidR="00FF56BC" w:rsidRDefault="00FF56BC" w:rsidP="00DF1503">
      <w:pPr>
        <w:spacing w:line="240" w:lineRule="auto"/>
        <w:ind w:left="-851" w:firstLine="284"/>
        <w:rPr>
          <w:rFonts w:ascii="Times New Roman" w:eastAsia="Times New Roman" w:hAnsi="Times New Roman" w:cs="Times New Roman"/>
          <w:sz w:val="26"/>
          <w:szCs w:val="26"/>
          <w:lang w:eastAsia="ru-RU"/>
        </w:rPr>
      </w:pPr>
      <w:r w:rsidRPr="00FF56BC">
        <w:rPr>
          <w:rFonts w:ascii="Times New Roman" w:eastAsia="Times New Roman" w:hAnsi="Times New Roman" w:cs="Times New Roman"/>
          <w:sz w:val="26"/>
          <w:szCs w:val="26"/>
          <w:lang w:eastAsia="ru-RU"/>
        </w:rPr>
        <w:t xml:space="preserve">2. </w:t>
      </w:r>
      <w:r w:rsidRPr="00FF56BC">
        <w:rPr>
          <w:rFonts w:ascii="Times New Roman" w:eastAsia="Times New Roman" w:hAnsi="Times New Roman" w:cs="Times New Roman"/>
          <w:b/>
          <w:bCs/>
          <w:sz w:val="26"/>
          <w:szCs w:val="26"/>
          <w:lang w:eastAsia="ru-RU"/>
        </w:rPr>
        <w:t>Демонстрация художественного фильма.</w:t>
      </w:r>
      <w:r w:rsidRPr="00FF56BC">
        <w:rPr>
          <w:rFonts w:ascii="Times New Roman" w:eastAsia="Times New Roman" w:hAnsi="Times New Roman" w:cs="Times New Roman"/>
          <w:sz w:val="26"/>
          <w:szCs w:val="26"/>
          <w:lang w:eastAsia="ru-RU"/>
        </w:rPr>
        <w:t xml:space="preserve"> Во время кинопросмотра организатор наблюдает за эмоциональными переживаниями зрителей. Просматривая фильм, можно делать «стоп-кадры» на ключевых, переломных, спорных сценах, так как часто после просмотра некоторые события из фильма забываются, а какие-то просто остаются незамеченными, а у ребят так много впечатлений и эмоций, что провести полноце</w:t>
      </w:r>
      <w:r>
        <w:rPr>
          <w:rFonts w:ascii="Times New Roman" w:eastAsia="Times New Roman" w:hAnsi="Times New Roman" w:cs="Times New Roman"/>
          <w:sz w:val="26"/>
          <w:szCs w:val="26"/>
          <w:lang w:eastAsia="ru-RU"/>
        </w:rPr>
        <w:t>нный анализ увиденного трудно.</w:t>
      </w:r>
    </w:p>
    <w:p w:rsidR="00FF56BC" w:rsidRDefault="00FF56BC" w:rsidP="00DF1503">
      <w:pPr>
        <w:spacing w:line="240" w:lineRule="auto"/>
        <w:ind w:left="-851" w:firstLine="284"/>
        <w:rPr>
          <w:rFonts w:ascii="Times New Roman" w:eastAsia="Times New Roman" w:hAnsi="Times New Roman" w:cs="Times New Roman"/>
          <w:sz w:val="26"/>
          <w:szCs w:val="26"/>
          <w:lang w:eastAsia="ru-RU"/>
        </w:rPr>
      </w:pPr>
      <w:r w:rsidRPr="00FF56BC">
        <w:rPr>
          <w:rFonts w:ascii="Times New Roman" w:eastAsia="Times New Roman" w:hAnsi="Times New Roman" w:cs="Times New Roman"/>
          <w:sz w:val="26"/>
          <w:szCs w:val="26"/>
          <w:lang w:eastAsia="ru-RU"/>
        </w:rPr>
        <w:t>Попросим детей во время просмотра фильма анализировать происходящее, прогнозировать развитие событий, проводить параллели с жизнь</w:t>
      </w:r>
      <w:r>
        <w:rPr>
          <w:rFonts w:ascii="Times New Roman" w:eastAsia="Times New Roman" w:hAnsi="Times New Roman" w:cs="Times New Roman"/>
          <w:sz w:val="26"/>
          <w:szCs w:val="26"/>
          <w:lang w:eastAsia="ru-RU"/>
        </w:rPr>
        <w:t xml:space="preserve">ю, фиксировать свои ассоциации. </w:t>
      </w:r>
      <w:r w:rsidRPr="00FF56BC">
        <w:rPr>
          <w:rFonts w:ascii="Times New Roman" w:eastAsia="Times New Roman" w:hAnsi="Times New Roman" w:cs="Times New Roman"/>
          <w:sz w:val="26"/>
          <w:szCs w:val="26"/>
          <w:lang w:eastAsia="ru-RU"/>
        </w:rPr>
        <w:t>Можно делать заметки по ходу фильма, фиксирующие важные детали, фразы в речи героев, эпизоды, вопросы, которые возникли, ассоциации. Это стимулирует детей быть более внимательными и поможет сохранить интересные мысли д</w:t>
      </w:r>
      <w:r>
        <w:rPr>
          <w:rFonts w:ascii="Times New Roman" w:eastAsia="Times New Roman" w:hAnsi="Times New Roman" w:cs="Times New Roman"/>
          <w:sz w:val="26"/>
          <w:szCs w:val="26"/>
          <w:lang w:eastAsia="ru-RU"/>
        </w:rPr>
        <w:t xml:space="preserve">ля обсуждения после просмотра. </w:t>
      </w:r>
    </w:p>
    <w:p w:rsidR="00FF56BC" w:rsidRDefault="00FF56BC" w:rsidP="00DF1503">
      <w:pPr>
        <w:spacing w:line="240" w:lineRule="auto"/>
        <w:ind w:left="-851" w:firstLine="284"/>
        <w:rPr>
          <w:rFonts w:ascii="Times New Roman" w:hAnsi="Times New Roman" w:cs="Times New Roman"/>
          <w:sz w:val="26"/>
          <w:szCs w:val="26"/>
        </w:rPr>
      </w:pPr>
      <w:r w:rsidRPr="00FF56BC">
        <w:rPr>
          <w:rFonts w:ascii="Times New Roman" w:eastAsia="Times New Roman" w:hAnsi="Times New Roman" w:cs="Times New Roman"/>
          <w:sz w:val="26"/>
          <w:szCs w:val="26"/>
          <w:lang w:eastAsia="ru-RU"/>
        </w:rPr>
        <w:t xml:space="preserve">3. </w:t>
      </w:r>
      <w:r w:rsidRPr="00FF56BC">
        <w:rPr>
          <w:rFonts w:ascii="Times New Roman" w:eastAsia="Times New Roman" w:hAnsi="Times New Roman" w:cs="Times New Roman"/>
          <w:b/>
          <w:bCs/>
          <w:sz w:val="26"/>
          <w:szCs w:val="26"/>
          <w:lang w:eastAsia="ru-RU"/>
        </w:rPr>
        <w:t>Обсуждение фильма после просмотра, дискуссия.</w:t>
      </w:r>
      <w:r w:rsidRPr="00FF56BC">
        <w:rPr>
          <w:rFonts w:ascii="Times New Roman" w:eastAsia="Times New Roman" w:hAnsi="Times New Roman" w:cs="Times New Roman"/>
          <w:sz w:val="26"/>
          <w:szCs w:val="26"/>
          <w:lang w:eastAsia="ru-RU"/>
        </w:rPr>
        <w:t xml:space="preserve"> Дискуссия представляет собой</w:t>
      </w:r>
      <w:r w:rsidRPr="00FF56BC">
        <w:rPr>
          <w:rFonts w:ascii="Times New Roman" w:eastAsia="Times New Roman" w:hAnsi="Times New Roman" w:cs="Times New Roman"/>
          <w:sz w:val="26"/>
          <w:szCs w:val="26"/>
          <w:lang w:eastAsia="ru-RU"/>
        </w:rPr>
        <w:br/>
        <w:t>обмен мнениями, суждениями и впечатлениями зрителей по в</w:t>
      </w:r>
      <w:r>
        <w:rPr>
          <w:rFonts w:ascii="Times New Roman" w:eastAsia="Times New Roman" w:hAnsi="Times New Roman" w:cs="Times New Roman"/>
          <w:sz w:val="26"/>
          <w:szCs w:val="26"/>
          <w:lang w:eastAsia="ru-RU"/>
        </w:rPr>
        <w:t xml:space="preserve">ыбранной теме. Одним из условий </w:t>
      </w:r>
      <w:r w:rsidRPr="00FF56BC">
        <w:rPr>
          <w:rFonts w:ascii="Times New Roman" w:eastAsia="Times New Roman" w:hAnsi="Times New Roman" w:cs="Times New Roman"/>
          <w:sz w:val="26"/>
          <w:szCs w:val="26"/>
          <w:lang w:eastAsia="ru-RU"/>
        </w:rPr>
        <w:t xml:space="preserve">ведения диалога является вовлечение в обсуждение всей аудитории, поэтому ведущий организует дискуссию. Обсуждение фильма должно быть спланировано заранее. Для этого нужно определить несколько конкретных проблем, которые в контексте фильма наиболее значимы. По этим проблемам нужно иметь некоторые выводы, к которым в процессе разговора можно будет ненавязчиво направить ребят, задавая им встречные вопросы, поддерживая определённое направление дискуссии. Главное — выстроить диалог с участниками так, чтобы обсуждение не было чем-то скучным и навязанным, а превратилось в интересный доверительный разговор. Есть еще одно правило, которого обязательно должны придерживаться все в аудитории: не перебивать говорящего, выслушивать его мнение до конца. Только так можно услышать и понять другого. Так </w:t>
      </w:r>
      <w:proofErr w:type="spellStart"/>
      <w:r w:rsidRPr="00FF56BC">
        <w:rPr>
          <w:rFonts w:ascii="Times New Roman" w:eastAsia="Times New Roman" w:hAnsi="Times New Roman" w:cs="Times New Roman"/>
          <w:sz w:val="26"/>
          <w:szCs w:val="26"/>
          <w:lang w:eastAsia="ru-RU"/>
        </w:rPr>
        <w:t>формиру</w:t>
      </w:r>
      <w:r w:rsidRPr="00FF56BC">
        <w:rPr>
          <w:rFonts w:ascii="Times New Roman" w:hAnsi="Times New Roman" w:cs="Times New Roman"/>
          <w:sz w:val="26"/>
          <w:szCs w:val="26"/>
        </w:rPr>
        <w:t>Так</w:t>
      </w:r>
      <w:proofErr w:type="spellEnd"/>
      <w:r w:rsidRPr="00FF56BC">
        <w:rPr>
          <w:rFonts w:ascii="Times New Roman" w:hAnsi="Times New Roman" w:cs="Times New Roman"/>
          <w:sz w:val="26"/>
          <w:szCs w:val="26"/>
        </w:rPr>
        <w:t xml:space="preserve"> формируется уважение друг к другу, и общение становится взаимно обогащающим.</w:t>
      </w:r>
      <w:r>
        <w:rPr>
          <w:rFonts w:ascii="Times New Roman" w:hAnsi="Times New Roman" w:cs="Times New Roman"/>
          <w:sz w:val="26"/>
          <w:szCs w:val="26"/>
        </w:rPr>
        <w:t xml:space="preserve"> </w:t>
      </w:r>
    </w:p>
    <w:p w:rsidR="00816E82" w:rsidRDefault="00FF56BC" w:rsidP="00DF1503">
      <w:pPr>
        <w:spacing w:line="240" w:lineRule="auto"/>
        <w:ind w:left="-851" w:firstLine="284"/>
        <w:rPr>
          <w:rFonts w:ascii="Times New Roman" w:eastAsia="Times New Roman" w:hAnsi="Times New Roman" w:cs="Times New Roman"/>
          <w:sz w:val="26"/>
          <w:szCs w:val="26"/>
          <w:lang w:eastAsia="ru-RU"/>
        </w:rPr>
      </w:pPr>
      <w:r w:rsidRPr="00FF56BC">
        <w:rPr>
          <w:rFonts w:ascii="Times New Roman" w:eastAsia="Times New Roman" w:hAnsi="Times New Roman" w:cs="Times New Roman"/>
          <w:b/>
          <w:bCs/>
          <w:sz w:val="26"/>
          <w:szCs w:val="26"/>
          <w:lang w:eastAsia="ru-RU"/>
        </w:rPr>
        <w:t>Основные вопросы для дискуссии:</w:t>
      </w:r>
      <w:r w:rsidRPr="00FF56BC">
        <w:rPr>
          <w:rFonts w:ascii="Times New Roman" w:eastAsia="Times New Roman" w:hAnsi="Times New Roman" w:cs="Times New Roman"/>
          <w:sz w:val="26"/>
          <w:szCs w:val="26"/>
          <w:lang w:eastAsia="ru-RU"/>
        </w:rPr>
        <w:br/>
      </w:r>
      <w:r w:rsidRPr="00FF56BC">
        <w:rPr>
          <w:rFonts w:ascii="Times New Roman" w:eastAsia="Times New Roman" w:hAnsi="Times New Roman" w:cs="Times New Roman"/>
          <w:i/>
          <w:iCs/>
          <w:sz w:val="26"/>
          <w:szCs w:val="26"/>
          <w:lang w:eastAsia="ru-RU"/>
        </w:rPr>
        <w:t xml:space="preserve">Первое впечатление. </w:t>
      </w:r>
      <w:r w:rsidRPr="00FF56BC">
        <w:rPr>
          <w:rFonts w:ascii="Times New Roman" w:eastAsia="Times New Roman" w:hAnsi="Times New Roman" w:cs="Times New Roman"/>
          <w:sz w:val="26"/>
          <w:szCs w:val="26"/>
          <w:lang w:eastAsia="ru-RU"/>
        </w:rPr>
        <w:t>О чем фильм? Поделитесь своими впечатлениями от фильма. Какое настроение было во время просмотра и после? Понравился вам фильм или нет? Почему? Какие эпизоды показались вам наиболее интересными? Какие ощущения вызвал у вас фильм? Получили ли в</w:t>
      </w:r>
      <w:r>
        <w:rPr>
          <w:rFonts w:ascii="Times New Roman" w:eastAsia="Times New Roman" w:hAnsi="Times New Roman" w:cs="Times New Roman"/>
          <w:sz w:val="26"/>
          <w:szCs w:val="26"/>
          <w:lang w:eastAsia="ru-RU"/>
        </w:rPr>
        <w:t xml:space="preserve">ы удовлетворение от просмотра? </w:t>
      </w:r>
      <w:r w:rsidRPr="00FF56BC">
        <w:rPr>
          <w:rFonts w:ascii="Times New Roman" w:eastAsia="Times New Roman" w:hAnsi="Times New Roman" w:cs="Times New Roman"/>
          <w:sz w:val="26"/>
          <w:szCs w:val="26"/>
          <w:lang w:eastAsia="ru-RU"/>
        </w:rPr>
        <w:br/>
      </w:r>
      <w:r w:rsidRPr="00FF56BC">
        <w:rPr>
          <w:rFonts w:ascii="Times New Roman" w:eastAsia="Times New Roman" w:hAnsi="Times New Roman" w:cs="Times New Roman"/>
          <w:i/>
          <w:iCs/>
          <w:sz w:val="26"/>
          <w:szCs w:val="26"/>
          <w:lang w:eastAsia="ru-RU"/>
        </w:rPr>
        <w:t>Организованное обсуждение по заранее подготовленным вопросам.</w:t>
      </w:r>
      <w:r>
        <w:rPr>
          <w:rFonts w:ascii="Times New Roman" w:eastAsia="Times New Roman" w:hAnsi="Times New Roman" w:cs="Times New Roman"/>
          <w:sz w:val="26"/>
          <w:szCs w:val="26"/>
          <w:lang w:eastAsia="ru-RU"/>
        </w:rPr>
        <w:t xml:space="preserve"> </w:t>
      </w:r>
      <w:r w:rsidRPr="00FF56BC">
        <w:rPr>
          <w:rFonts w:ascii="Times New Roman" w:eastAsia="Times New Roman" w:hAnsi="Times New Roman" w:cs="Times New Roman"/>
          <w:sz w:val="26"/>
          <w:szCs w:val="26"/>
          <w:lang w:eastAsia="ru-RU"/>
        </w:rPr>
        <w:t>Почему герой повел себя таким образом? В чем причины такого поведения? Мог ли герой действовать в данной ситуации иначе? Как именно? Как бы</w:t>
      </w:r>
      <w:r>
        <w:rPr>
          <w:rFonts w:ascii="Times New Roman" w:eastAsia="Times New Roman" w:hAnsi="Times New Roman" w:cs="Times New Roman"/>
          <w:sz w:val="26"/>
          <w:szCs w:val="26"/>
          <w:lang w:eastAsia="ru-RU"/>
        </w:rPr>
        <w:t xml:space="preserve"> я поступил в подобном случае? </w:t>
      </w:r>
      <w:r w:rsidRPr="00FF56BC">
        <w:rPr>
          <w:rFonts w:ascii="Times New Roman" w:eastAsia="Times New Roman" w:hAnsi="Times New Roman" w:cs="Times New Roman"/>
          <w:sz w:val="26"/>
          <w:szCs w:val="26"/>
          <w:lang w:eastAsia="ru-RU"/>
        </w:rPr>
        <w:br/>
        <w:t xml:space="preserve">Какой герой был интересен? Почему? За кем из героев вы чаще всего наиболее пристально </w:t>
      </w:r>
      <w:r w:rsidRPr="00FF56BC">
        <w:rPr>
          <w:rFonts w:ascii="Times New Roman" w:eastAsia="Times New Roman" w:hAnsi="Times New Roman" w:cs="Times New Roman"/>
          <w:sz w:val="26"/>
          <w:szCs w:val="26"/>
          <w:lang w:eastAsia="ru-RU"/>
        </w:rPr>
        <w:lastRenderedPageBreak/>
        <w:t>следили? Где вам хотелось бы помочь герою, оказатьс</w:t>
      </w:r>
      <w:r>
        <w:rPr>
          <w:rFonts w:ascii="Times New Roman" w:eastAsia="Times New Roman" w:hAnsi="Times New Roman" w:cs="Times New Roman"/>
          <w:sz w:val="26"/>
          <w:szCs w:val="26"/>
          <w:lang w:eastAsia="ru-RU"/>
        </w:rPr>
        <w:t>я на его месте или рядом с ним?</w:t>
      </w:r>
      <w:r w:rsidRPr="00FF56BC">
        <w:rPr>
          <w:rFonts w:ascii="Times New Roman" w:eastAsia="Times New Roman" w:hAnsi="Times New Roman" w:cs="Times New Roman"/>
          <w:sz w:val="26"/>
          <w:szCs w:val="26"/>
          <w:lang w:eastAsia="ru-RU"/>
        </w:rPr>
        <w:br/>
        <w:t>Что в нашей жизни похоже на ситуации, показанные в фильме? Какие вопросы ставит перед нами фильм? Вызвал ли фильм ассоциации с вашей собственной жизнью, с историями известных людей, литературных персонажей или героев других фильмов? С какими персонажами ты себя отождествляешь? Кому сочувству</w:t>
      </w:r>
      <w:r>
        <w:rPr>
          <w:rFonts w:ascii="Times New Roman" w:eastAsia="Times New Roman" w:hAnsi="Times New Roman" w:cs="Times New Roman"/>
          <w:sz w:val="26"/>
          <w:szCs w:val="26"/>
          <w:lang w:eastAsia="ru-RU"/>
        </w:rPr>
        <w:t>ешь? Кого осуждаешь?</w:t>
      </w:r>
      <w:r w:rsidRPr="00FF56BC">
        <w:rPr>
          <w:rFonts w:ascii="Times New Roman" w:eastAsia="Times New Roman" w:hAnsi="Times New Roman" w:cs="Times New Roman"/>
          <w:sz w:val="26"/>
          <w:szCs w:val="26"/>
          <w:lang w:eastAsia="ru-RU"/>
        </w:rPr>
        <w:br/>
        <w:t>Как персонажи выражают свои взгляды на жи</w:t>
      </w:r>
      <w:r>
        <w:rPr>
          <w:rFonts w:ascii="Times New Roman" w:eastAsia="Times New Roman" w:hAnsi="Times New Roman" w:cs="Times New Roman"/>
          <w:sz w:val="26"/>
          <w:szCs w:val="26"/>
          <w:lang w:eastAsia="ru-RU"/>
        </w:rPr>
        <w:t>знь? Близки ли тебе их взгляды?</w:t>
      </w:r>
      <w:r w:rsidRPr="00FF56BC">
        <w:rPr>
          <w:rFonts w:ascii="Times New Roman" w:eastAsia="Times New Roman" w:hAnsi="Times New Roman" w:cs="Times New Roman"/>
          <w:sz w:val="26"/>
          <w:szCs w:val="26"/>
          <w:lang w:eastAsia="ru-RU"/>
        </w:rPr>
        <w:br/>
        <w:t>Как изменился персонаж по ходу фильма? Как развиваются характеры? Что узнали персонажи в процессе пережитого опыта? Изменились ли твои симпатии/антипатии к перс</w:t>
      </w:r>
      <w:r>
        <w:rPr>
          <w:rFonts w:ascii="Times New Roman" w:eastAsia="Times New Roman" w:hAnsi="Times New Roman" w:cs="Times New Roman"/>
          <w:sz w:val="26"/>
          <w:szCs w:val="26"/>
          <w:lang w:eastAsia="ru-RU"/>
        </w:rPr>
        <w:t>онажам по ходу действия фильма?</w:t>
      </w:r>
      <w:r w:rsidRPr="00FF56BC">
        <w:rPr>
          <w:rFonts w:ascii="Times New Roman" w:eastAsia="Times New Roman" w:hAnsi="Times New Roman" w:cs="Times New Roman"/>
          <w:sz w:val="26"/>
          <w:szCs w:val="26"/>
          <w:lang w:eastAsia="ru-RU"/>
        </w:rPr>
        <w:br/>
        <w:t>Какие вопросы остались после просмотра фильма? Какие ценности актуализует фильм? Какие политические, философские, социальные проблемы отражены во взглядах и поступках персонажей?</w:t>
      </w:r>
      <w:r w:rsidRPr="00FF56BC">
        <w:rPr>
          <w:rFonts w:ascii="Times New Roman" w:eastAsia="Times New Roman" w:hAnsi="Times New Roman" w:cs="Times New Roman"/>
          <w:sz w:val="26"/>
          <w:szCs w:val="26"/>
          <w:lang w:eastAsia="ru-RU"/>
        </w:rPr>
        <w:br/>
      </w:r>
    </w:p>
    <w:p w:rsidR="00111951" w:rsidRDefault="00111951" w:rsidP="00DF1503">
      <w:pPr>
        <w:spacing w:line="240" w:lineRule="auto"/>
        <w:ind w:left="-851" w:firstLine="284"/>
        <w:rPr>
          <w:rFonts w:ascii="Times New Roman" w:hAnsi="Times New Roman" w:cs="Times New Roman"/>
          <w:sz w:val="26"/>
          <w:szCs w:val="26"/>
        </w:rPr>
      </w:pPr>
    </w:p>
    <w:p w:rsidR="00DF1503" w:rsidRDefault="00DF1503" w:rsidP="00DF1503">
      <w:pPr>
        <w:spacing w:line="240" w:lineRule="auto"/>
        <w:ind w:left="-851" w:firstLine="284"/>
        <w:rPr>
          <w:rFonts w:ascii="Times New Roman" w:hAnsi="Times New Roman" w:cs="Times New Roman"/>
          <w:sz w:val="26"/>
          <w:szCs w:val="26"/>
        </w:rPr>
      </w:pPr>
    </w:p>
    <w:p w:rsidR="00816E82" w:rsidRDefault="00816E82" w:rsidP="00816E82">
      <w:pPr>
        <w:ind w:left="-851"/>
        <w:jc w:val="right"/>
        <w:rPr>
          <w:rFonts w:ascii="Times New Roman" w:hAnsi="Times New Roman" w:cs="Times New Roman"/>
          <w:sz w:val="26"/>
          <w:szCs w:val="26"/>
        </w:rPr>
      </w:pPr>
      <w:r w:rsidRPr="00816E82">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A4035B" w:rsidRPr="00A4035B" w:rsidRDefault="00A4035B" w:rsidP="00A4035B">
      <w:pPr>
        <w:spacing w:line="240" w:lineRule="auto"/>
        <w:ind w:left="-851" w:firstLine="284"/>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работы </w:t>
      </w:r>
      <w:proofErr w:type="gramStart"/>
      <w:r>
        <w:rPr>
          <w:rFonts w:ascii="Times New Roman" w:hAnsi="Times New Roman" w:cs="Times New Roman"/>
          <w:b/>
          <w:sz w:val="26"/>
          <w:szCs w:val="26"/>
        </w:rPr>
        <w:t>школьного</w:t>
      </w:r>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киноклуба</w:t>
      </w:r>
      <w:proofErr w:type="spellEnd"/>
    </w:p>
    <w:p w:rsidR="00A4035B" w:rsidRPr="00A4035B" w:rsidRDefault="00A4035B" w:rsidP="00A4035B">
      <w:pPr>
        <w:spacing w:after="0" w:line="240" w:lineRule="auto"/>
        <w:ind w:left="-851" w:firstLine="284"/>
        <w:jc w:val="both"/>
        <w:rPr>
          <w:rFonts w:ascii="Times New Roman" w:hAnsi="Times New Roman" w:cs="Times New Roman"/>
          <w:b/>
          <w:sz w:val="26"/>
          <w:szCs w:val="26"/>
        </w:rPr>
      </w:pPr>
      <w:r w:rsidRPr="00A4035B">
        <w:rPr>
          <w:rFonts w:ascii="Times New Roman" w:hAnsi="Times New Roman" w:cs="Times New Roman"/>
          <w:b/>
          <w:sz w:val="26"/>
          <w:szCs w:val="26"/>
        </w:rPr>
        <w:t>Кинематограф как акт</w:t>
      </w:r>
      <w:r>
        <w:rPr>
          <w:rFonts w:ascii="Times New Roman" w:hAnsi="Times New Roman" w:cs="Times New Roman"/>
          <w:b/>
          <w:sz w:val="26"/>
          <w:szCs w:val="26"/>
        </w:rPr>
        <w:t>ивный творческий метод обучения</w:t>
      </w:r>
    </w:p>
    <w:p w:rsidR="00A4035B" w:rsidRDefault="00A4035B" w:rsidP="00A4035B">
      <w:pPr>
        <w:spacing w:after="0" w:line="240" w:lineRule="auto"/>
        <w:ind w:left="-851" w:firstLine="284"/>
        <w:jc w:val="both"/>
        <w:rPr>
          <w:rFonts w:ascii="Times New Roman" w:hAnsi="Times New Roman" w:cs="Times New Roman"/>
          <w:sz w:val="26"/>
          <w:szCs w:val="26"/>
        </w:rPr>
      </w:pPr>
      <w:r w:rsidRPr="00A4035B">
        <w:rPr>
          <w:rFonts w:ascii="Times New Roman" w:hAnsi="Times New Roman" w:cs="Times New Roman"/>
          <w:sz w:val="26"/>
          <w:szCs w:val="26"/>
        </w:rPr>
        <w:t>Социально-психологические особенности восприятия кинематографа на примере географических, историко-биографических, героико-патриотических  хроникально-документальных, научно-популярных, х</w:t>
      </w:r>
      <w:r>
        <w:rPr>
          <w:rFonts w:ascii="Times New Roman" w:hAnsi="Times New Roman" w:cs="Times New Roman"/>
          <w:sz w:val="26"/>
          <w:szCs w:val="26"/>
        </w:rPr>
        <w:t>удожественных фильмов. Научно-</w:t>
      </w:r>
      <w:r w:rsidRPr="00A4035B">
        <w:rPr>
          <w:rFonts w:ascii="Times New Roman" w:hAnsi="Times New Roman" w:cs="Times New Roman"/>
          <w:sz w:val="26"/>
          <w:szCs w:val="26"/>
        </w:rPr>
        <w:t>популярное кино.  Учебное кино. Кино – как эффективное средство распространения знаний</w:t>
      </w:r>
      <w:r>
        <w:rPr>
          <w:rFonts w:ascii="Times New Roman" w:hAnsi="Times New Roman" w:cs="Times New Roman"/>
          <w:sz w:val="26"/>
          <w:szCs w:val="26"/>
        </w:rPr>
        <w:t>.</w:t>
      </w:r>
    </w:p>
    <w:p w:rsidR="00A4035B" w:rsidRPr="004A37A4" w:rsidRDefault="009423C7" w:rsidP="004A37A4">
      <w:pPr>
        <w:spacing w:line="240" w:lineRule="auto"/>
        <w:ind w:left="-851" w:firstLine="284"/>
        <w:jc w:val="both"/>
        <w:rPr>
          <w:rFonts w:ascii="Times New Roman" w:hAnsi="Times New Roman" w:cs="Times New Roman"/>
          <w:sz w:val="26"/>
          <w:szCs w:val="26"/>
        </w:rPr>
      </w:pPr>
      <w:r>
        <w:rPr>
          <w:rFonts w:ascii="Times New Roman" w:hAnsi="Times New Roman" w:cs="Times New Roman"/>
          <w:b/>
          <w:sz w:val="26"/>
          <w:szCs w:val="26"/>
        </w:rPr>
        <w:t xml:space="preserve">Практика. </w:t>
      </w:r>
      <w:r w:rsidR="00A4035B" w:rsidRPr="00A4035B">
        <w:rPr>
          <w:rFonts w:ascii="Times New Roman" w:hAnsi="Times New Roman" w:cs="Times New Roman"/>
          <w:sz w:val="26"/>
          <w:szCs w:val="26"/>
        </w:rPr>
        <w:t xml:space="preserve">Просмотр </w:t>
      </w:r>
      <w:proofErr w:type="spellStart"/>
      <w:r w:rsidR="00A4035B" w:rsidRPr="00A4035B">
        <w:rPr>
          <w:rFonts w:ascii="Times New Roman" w:hAnsi="Times New Roman" w:cs="Times New Roman"/>
          <w:sz w:val="26"/>
          <w:szCs w:val="26"/>
        </w:rPr>
        <w:t>д</w:t>
      </w:r>
      <w:proofErr w:type="spellEnd"/>
      <w:r w:rsidR="00A4035B" w:rsidRPr="00A4035B">
        <w:rPr>
          <w:rFonts w:ascii="Times New Roman" w:hAnsi="Times New Roman" w:cs="Times New Roman"/>
          <w:sz w:val="26"/>
          <w:szCs w:val="26"/>
        </w:rPr>
        <w:t>/</w:t>
      </w:r>
      <w:proofErr w:type="spellStart"/>
      <w:r w:rsidR="00A4035B" w:rsidRPr="00A4035B">
        <w:rPr>
          <w:rFonts w:ascii="Times New Roman" w:hAnsi="Times New Roman" w:cs="Times New Roman"/>
          <w:sz w:val="26"/>
          <w:szCs w:val="26"/>
        </w:rPr>
        <w:t>ф</w:t>
      </w:r>
      <w:proofErr w:type="spellEnd"/>
      <w:r w:rsidR="00A4035B" w:rsidRPr="00A4035B">
        <w:rPr>
          <w:rFonts w:ascii="Times New Roman" w:hAnsi="Times New Roman" w:cs="Times New Roman"/>
          <w:sz w:val="26"/>
          <w:szCs w:val="26"/>
        </w:rPr>
        <w:t xml:space="preserve"> фильмов серии «Великие чудеса света», «Великие творения людей», «Чудеса природы», «Московский Кремль». Просмотр </w:t>
      </w:r>
      <w:proofErr w:type="spellStart"/>
      <w:r w:rsidR="00A4035B" w:rsidRPr="00A4035B">
        <w:rPr>
          <w:rFonts w:ascii="Times New Roman" w:hAnsi="Times New Roman" w:cs="Times New Roman"/>
          <w:sz w:val="26"/>
          <w:szCs w:val="26"/>
        </w:rPr>
        <w:t>н\</w:t>
      </w:r>
      <w:proofErr w:type="gramStart"/>
      <w:r w:rsidR="00A4035B" w:rsidRPr="00A4035B">
        <w:rPr>
          <w:rFonts w:ascii="Times New Roman" w:hAnsi="Times New Roman" w:cs="Times New Roman"/>
          <w:sz w:val="26"/>
          <w:szCs w:val="26"/>
        </w:rPr>
        <w:t>п</w:t>
      </w:r>
      <w:proofErr w:type="spellEnd"/>
      <w:proofErr w:type="gramEnd"/>
      <w:r w:rsidR="00A4035B" w:rsidRPr="00A4035B">
        <w:rPr>
          <w:rFonts w:ascii="Times New Roman" w:hAnsi="Times New Roman" w:cs="Times New Roman"/>
          <w:sz w:val="26"/>
          <w:szCs w:val="26"/>
        </w:rPr>
        <w:t xml:space="preserve"> фильмов «Земля и небо», «Сила жизни</w:t>
      </w:r>
      <w:r w:rsidR="0009073D">
        <w:rPr>
          <w:rFonts w:ascii="Times New Roman" w:hAnsi="Times New Roman" w:cs="Times New Roman"/>
          <w:sz w:val="26"/>
          <w:szCs w:val="26"/>
        </w:rPr>
        <w:t xml:space="preserve">» (в рамках </w:t>
      </w:r>
      <w:r w:rsidR="00015ED0">
        <w:rPr>
          <w:rFonts w:ascii="Times New Roman" w:hAnsi="Times New Roman" w:cs="Times New Roman"/>
          <w:sz w:val="26"/>
          <w:szCs w:val="26"/>
        </w:rPr>
        <w:t xml:space="preserve">предметных </w:t>
      </w:r>
      <w:r w:rsidR="0009073D">
        <w:rPr>
          <w:rFonts w:ascii="Times New Roman" w:hAnsi="Times New Roman" w:cs="Times New Roman"/>
          <w:sz w:val="26"/>
          <w:szCs w:val="26"/>
        </w:rPr>
        <w:t>декад)</w:t>
      </w:r>
      <w:r w:rsidR="004A37A4">
        <w:rPr>
          <w:rFonts w:ascii="Times New Roman" w:hAnsi="Times New Roman" w:cs="Times New Roman"/>
          <w:sz w:val="26"/>
          <w:szCs w:val="26"/>
        </w:rPr>
        <w:t>.</w:t>
      </w:r>
    </w:p>
    <w:p w:rsidR="00A4035B" w:rsidRPr="00A4035B" w:rsidRDefault="00A4035B" w:rsidP="00731DF4">
      <w:pPr>
        <w:spacing w:after="0" w:line="240" w:lineRule="auto"/>
        <w:ind w:left="-851" w:firstLine="284"/>
        <w:jc w:val="both"/>
        <w:rPr>
          <w:rFonts w:ascii="Times New Roman" w:hAnsi="Times New Roman" w:cs="Times New Roman"/>
          <w:b/>
          <w:sz w:val="26"/>
          <w:szCs w:val="26"/>
        </w:rPr>
      </w:pPr>
      <w:r w:rsidRPr="00A4035B">
        <w:rPr>
          <w:rFonts w:ascii="Times New Roman" w:hAnsi="Times New Roman" w:cs="Times New Roman"/>
          <w:b/>
          <w:sz w:val="26"/>
          <w:szCs w:val="26"/>
        </w:rPr>
        <w:t>Великая войн</w:t>
      </w:r>
      <w:r w:rsidR="00731DF4">
        <w:rPr>
          <w:rFonts w:ascii="Times New Roman" w:hAnsi="Times New Roman" w:cs="Times New Roman"/>
          <w:b/>
          <w:sz w:val="26"/>
          <w:szCs w:val="26"/>
        </w:rPr>
        <w:t>а - главные события и сражения</w:t>
      </w:r>
    </w:p>
    <w:p w:rsidR="00A4035B" w:rsidRPr="00A4035B" w:rsidRDefault="00A4035B" w:rsidP="00A4035B">
      <w:pPr>
        <w:spacing w:after="0" w:line="240" w:lineRule="auto"/>
        <w:ind w:left="-851" w:firstLine="284"/>
        <w:jc w:val="both"/>
        <w:rPr>
          <w:rFonts w:ascii="Times New Roman" w:hAnsi="Times New Roman" w:cs="Times New Roman"/>
          <w:sz w:val="26"/>
          <w:szCs w:val="26"/>
        </w:rPr>
      </w:pPr>
      <w:proofErr w:type="spellStart"/>
      <w:r w:rsidRPr="00A4035B">
        <w:rPr>
          <w:rFonts w:ascii="Times New Roman" w:hAnsi="Times New Roman" w:cs="Times New Roman"/>
          <w:sz w:val="26"/>
          <w:szCs w:val="26"/>
        </w:rPr>
        <w:t>Кинопроект</w:t>
      </w:r>
      <w:proofErr w:type="spellEnd"/>
      <w:r w:rsidRPr="00A4035B">
        <w:rPr>
          <w:rFonts w:ascii="Times New Roman" w:hAnsi="Times New Roman" w:cs="Times New Roman"/>
          <w:sz w:val="26"/>
          <w:szCs w:val="26"/>
        </w:rPr>
        <w:t xml:space="preserve"> «Великая война»</w:t>
      </w:r>
      <w:r w:rsidR="004A37A4">
        <w:rPr>
          <w:rFonts w:ascii="Times New Roman" w:hAnsi="Times New Roman" w:cs="Times New Roman"/>
          <w:sz w:val="26"/>
          <w:szCs w:val="26"/>
        </w:rPr>
        <w:t>,</w:t>
      </w:r>
      <w:r w:rsidRPr="00A4035B">
        <w:rPr>
          <w:rFonts w:ascii="Times New Roman" w:hAnsi="Times New Roman" w:cs="Times New Roman"/>
          <w:sz w:val="26"/>
          <w:szCs w:val="26"/>
        </w:rPr>
        <w:t xml:space="preserve"> </w:t>
      </w:r>
      <w:proofErr w:type="gramStart"/>
      <w:r w:rsidRPr="00A4035B">
        <w:rPr>
          <w:rFonts w:ascii="Times New Roman" w:hAnsi="Times New Roman" w:cs="Times New Roman"/>
          <w:sz w:val="26"/>
          <w:szCs w:val="26"/>
        </w:rPr>
        <w:t>посвященный</w:t>
      </w:r>
      <w:proofErr w:type="gramEnd"/>
      <w:r w:rsidRPr="00A4035B">
        <w:rPr>
          <w:rFonts w:ascii="Times New Roman" w:hAnsi="Times New Roman" w:cs="Times New Roman"/>
          <w:sz w:val="26"/>
          <w:szCs w:val="26"/>
        </w:rPr>
        <w:t xml:space="preserve"> 7</w:t>
      </w:r>
      <w:r w:rsidR="000C1E97">
        <w:rPr>
          <w:rFonts w:ascii="Times New Roman" w:hAnsi="Times New Roman" w:cs="Times New Roman"/>
          <w:sz w:val="26"/>
          <w:szCs w:val="26"/>
        </w:rPr>
        <w:t>5-летию</w:t>
      </w:r>
      <w:r w:rsidRPr="00A4035B">
        <w:rPr>
          <w:rFonts w:ascii="Times New Roman" w:hAnsi="Times New Roman" w:cs="Times New Roman"/>
          <w:sz w:val="26"/>
          <w:szCs w:val="26"/>
        </w:rPr>
        <w:t xml:space="preserve"> Великой Победы. Главные события и сражения ВОВ. Ма</w:t>
      </w:r>
      <w:r w:rsidR="004A37A4">
        <w:rPr>
          <w:rFonts w:ascii="Times New Roman" w:hAnsi="Times New Roman" w:cs="Times New Roman"/>
          <w:sz w:val="26"/>
          <w:szCs w:val="26"/>
        </w:rPr>
        <w:t>сштабность и драматизм событий В</w:t>
      </w:r>
      <w:r w:rsidRPr="00A4035B">
        <w:rPr>
          <w:rFonts w:ascii="Times New Roman" w:hAnsi="Times New Roman" w:cs="Times New Roman"/>
          <w:sz w:val="26"/>
          <w:szCs w:val="26"/>
        </w:rPr>
        <w:t>еликой войны. Использование компьютерной графики в сочетании с кинохроникой военных лет. Использование новейших технологий съемок, монтажа, звукозаписи.</w:t>
      </w:r>
    </w:p>
    <w:p w:rsidR="00A4035B" w:rsidRPr="00A4035B" w:rsidRDefault="00A4035B" w:rsidP="004A37A4">
      <w:pPr>
        <w:spacing w:after="0" w:line="240" w:lineRule="auto"/>
        <w:ind w:left="-851" w:firstLine="284"/>
        <w:jc w:val="both"/>
        <w:rPr>
          <w:rFonts w:ascii="Times New Roman" w:hAnsi="Times New Roman" w:cs="Times New Roman"/>
          <w:sz w:val="26"/>
          <w:szCs w:val="26"/>
        </w:rPr>
      </w:pPr>
      <w:r w:rsidRPr="00A4035B">
        <w:rPr>
          <w:rFonts w:ascii="Times New Roman" w:hAnsi="Times New Roman" w:cs="Times New Roman"/>
          <w:b/>
          <w:sz w:val="26"/>
          <w:szCs w:val="26"/>
        </w:rPr>
        <w:t>Практика</w:t>
      </w:r>
      <w:r w:rsidR="009423C7">
        <w:rPr>
          <w:rFonts w:ascii="Times New Roman" w:hAnsi="Times New Roman" w:cs="Times New Roman"/>
          <w:b/>
          <w:sz w:val="26"/>
          <w:szCs w:val="26"/>
        </w:rPr>
        <w:t>.</w:t>
      </w:r>
      <w:r w:rsidRPr="00A4035B">
        <w:rPr>
          <w:rFonts w:ascii="Times New Roman" w:hAnsi="Times New Roman" w:cs="Times New Roman"/>
          <w:sz w:val="26"/>
          <w:szCs w:val="26"/>
        </w:rPr>
        <w:t xml:space="preserve"> Просмотр фрагментов документальных фильмов проекта «Великая война»: «Курская дуга», «Операция «Багратион»», «От Днепра до Одера», «Битва за Берлин».</w:t>
      </w:r>
    </w:p>
    <w:p w:rsidR="00A4035B" w:rsidRPr="00A4035B" w:rsidRDefault="00A4035B" w:rsidP="00A4035B">
      <w:pPr>
        <w:spacing w:after="0" w:line="240" w:lineRule="auto"/>
        <w:ind w:left="-851" w:firstLine="284"/>
        <w:jc w:val="both"/>
        <w:rPr>
          <w:rFonts w:ascii="Times New Roman" w:hAnsi="Times New Roman" w:cs="Times New Roman"/>
          <w:b/>
          <w:sz w:val="26"/>
          <w:szCs w:val="26"/>
        </w:rPr>
      </w:pPr>
    </w:p>
    <w:p w:rsidR="009423C7" w:rsidRDefault="00A4035B" w:rsidP="009423C7">
      <w:pPr>
        <w:spacing w:after="0" w:line="240" w:lineRule="auto"/>
        <w:ind w:left="-851" w:firstLine="284"/>
        <w:jc w:val="both"/>
        <w:rPr>
          <w:rFonts w:ascii="Times New Roman" w:hAnsi="Times New Roman" w:cs="Times New Roman"/>
          <w:b/>
          <w:sz w:val="26"/>
          <w:szCs w:val="26"/>
        </w:rPr>
      </w:pPr>
      <w:r w:rsidRPr="00A4035B">
        <w:rPr>
          <w:rFonts w:ascii="Times New Roman" w:hAnsi="Times New Roman" w:cs="Times New Roman"/>
          <w:b/>
          <w:sz w:val="26"/>
          <w:szCs w:val="26"/>
        </w:rPr>
        <w:t>«Наше любимое кино … о войн</w:t>
      </w:r>
      <w:r w:rsidR="004A37A4">
        <w:rPr>
          <w:rFonts w:ascii="Times New Roman" w:hAnsi="Times New Roman" w:cs="Times New Roman"/>
          <w:b/>
          <w:sz w:val="26"/>
          <w:szCs w:val="26"/>
        </w:rPr>
        <w:t>е» в патриотическом воспитании</w:t>
      </w:r>
    </w:p>
    <w:p w:rsidR="00A4035B" w:rsidRPr="00A4035B" w:rsidRDefault="00A4035B" w:rsidP="009423C7">
      <w:pPr>
        <w:spacing w:after="0" w:line="240" w:lineRule="auto"/>
        <w:ind w:left="-851" w:firstLine="284"/>
        <w:jc w:val="both"/>
        <w:rPr>
          <w:rFonts w:ascii="Times New Roman" w:hAnsi="Times New Roman" w:cs="Times New Roman"/>
          <w:b/>
          <w:sz w:val="26"/>
          <w:szCs w:val="26"/>
        </w:rPr>
      </w:pPr>
      <w:r w:rsidRPr="00A4035B">
        <w:rPr>
          <w:rFonts w:ascii="Times New Roman" w:hAnsi="Times New Roman" w:cs="Times New Roman"/>
          <w:sz w:val="26"/>
          <w:szCs w:val="26"/>
        </w:rPr>
        <w:t xml:space="preserve">Лучший фильм о ветеранах войны («Белорусский вокзал»). Триумфальный дебют. «Судьба человека»  Сергея Бондарчука. Фильм «9 Рота» Федора Бондарчука.   </w:t>
      </w:r>
      <w:proofErr w:type="spellStart"/>
      <w:r w:rsidRPr="00A4035B">
        <w:rPr>
          <w:rFonts w:ascii="Times New Roman" w:hAnsi="Times New Roman" w:cs="Times New Roman"/>
          <w:sz w:val="26"/>
          <w:szCs w:val="26"/>
        </w:rPr>
        <w:t>Кинопеснь</w:t>
      </w:r>
      <w:proofErr w:type="spellEnd"/>
      <w:r w:rsidRPr="00A4035B">
        <w:rPr>
          <w:rFonts w:ascii="Times New Roman" w:hAnsi="Times New Roman" w:cs="Times New Roman"/>
          <w:sz w:val="26"/>
          <w:szCs w:val="26"/>
        </w:rPr>
        <w:t xml:space="preserve"> о поющей эскадрилье «В бой идут одни старики». Фильмы 2000-х о войне. Лучший фильм в категории «Война» на </w:t>
      </w:r>
      <w:r w:rsidRPr="00A4035B">
        <w:rPr>
          <w:rFonts w:ascii="Times New Roman" w:hAnsi="Times New Roman" w:cs="Times New Roman"/>
          <w:sz w:val="26"/>
          <w:szCs w:val="26"/>
          <w:lang w:val="en-US"/>
        </w:rPr>
        <w:t>VI</w:t>
      </w:r>
      <w:r w:rsidR="009423C7">
        <w:rPr>
          <w:rFonts w:ascii="Times New Roman" w:hAnsi="Times New Roman" w:cs="Times New Roman"/>
          <w:sz w:val="26"/>
          <w:szCs w:val="26"/>
        </w:rPr>
        <w:t>-</w:t>
      </w:r>
      <w:proofErr w:type="spellStart"/>
      <w:r w:rsidRPr="00A4035B">
        <w:rPr>
          <w:rFonts w:ascii="Times New Roman" w:hAnsi="Times New Roman" w:cs="Times New Roman"/>
          <w:sz w:val="26"/>
          <w:szCs w:val="26"/>
        </w:rPr>
        <w:t>ом</w:t>
      </w:r>
      <w:proofErr w:type="spellEnd"/>
      <w:r w:rsidRPr="00A4035B">
        <w:rPr>
          <w:rFonts w:ascii="Times New Roman" w:hAnsi="Times New Roman" w:cs="Times New Roman"/>
          <w:sz w:val="26"/>
          <w:szCs w:val="26"/>
        </w:rPr>
        <w:t xml:space="preserve"> международном фестивале «Закон и Общество». Павел Майков, Михаил Присмотров в </w:t>
      </w:r>
      <w:proofErr w:type="spellStart"/>
      <w:r w:rsidRPr="00A4035B">
        <w:rPr>
          <w:rFonts w:ascii="Times New Roman" w:hAnsi="Times New Roman" w:cs="Times New Roman"/>
          <w:sz w:val="26"/>
          <w:szCs w:val="26"/>
        </w:rPr>
        <w:t>х\ф</w:t>
      </w:r>
      <w:proofErr w:type="spellEnd"/>
      <w:r w:rsidRPr="00A4035B">
        <w:rPr>
          <w:rFonts w:ascii="Times New Roman" w:hAnsi="Times New Roman" w:cs="Times New Roman"/>
          <w:sz w:val="26"/>
          <w:szCs w:val="26"/>
        </w:rPr>
        <w:t xml:space="preserve"> «Неслужебное задание». Ожившие «Военные реконструкции» («Мы из будущего», «Мы из будущего 2»).</w:t>
      </w:r>
    </w:p>
    <w:p w:rsidR="00A4035B" w:rsidRPr="00A4035B" w:rsidRDefault="009423C7" w:rsidP="00A4035B">
      <w:pPr>
        <w:spacing w:after="0" w:line="240" w:lineRule="auto"/>
        <w:ind w:left="-851" w:firstLine="284"/>
        <w:jc w:val="both"/>
        <w:rPr>
          <w:rFonts w:ascii="Times New Roman" w:hAnsi="Times New Roman" w:cs="Times New Roman"/>
          <w:sz w:val="26"/>
          <w:szCs w:val="26"/>
        </w:rPr>
      </w:pPr>
      <w:r>
        <w:rPr>
          <w:rFonts w:ascii="Times New Roman" w:hAnsi="Times New Roman" w:cs="Times New Roman"/>
          <w:b/>
          <w:sz w:val="26"/>
          <w:szCs w:val="26"/>
        </w:rPr>
        <w:t xml:space="preserve">Практика. </w:t>
      </w:r>
      <w:r>
        <w:rPr>
          <w:rFonts w:ascii="Times New Roman" w:hAnsi="Times New Roman" w:cs="Times New Roman"/>
          <w:sz w:val="26"/>
          <w:szCs w:val="26"/>
        </w:rPr>
        <w:t xml:space="preserve">Просмотр </w:t>
      </w:r>
      <w:proofErr w:type="spellStart"/>
      <w:r>
        <w:rPr>
          <w:rFonts w:ascii="Times New Roman" w:hAnsi="Times New Roman" w:cs="Times New Roman"/>
          <w:sz w:val="26"/>
          <w:szCs w:val="26"/>
        </w:rPr>
        <w:t>х\ф</w:t>
      </w:r>
      <w:proofErr w:type="spellEnd"/>
      <w:r>
        <w:rPr>
          <w:rFonts w:ascii="Times New Roman" w:hAnsi="Times New Roman" w:cs="Times New Roman"/>
          <w:sz w:val="26"/>
          <w:szCs w:val="26"/>
        </w:rPr>
        <w:t xml:space="preserve">  </w:t>
      </w:r>
      <w:r w:rsidR="00A4035B" w:rsidRPr="00A4035B">
        <w:rPr>
          <w:rFonts w:ascii="Times New Roman" w:hAnsi="Times New Roman" w:cs="Times New Roman"/>
          <w:sz w:val="26"/>
          <w:szCs w:val="26"/>
        </w:rPr>
        <w:t>«Белорусский вокзал», «В бой идут одни старики», «Судьба человека», «Горя</w:t>
      </w:r>
      <w:r w:rsidR="0087535A">
        <w:rPr>
          <w:rFonts w:ascii="Times New Roman" w:hAnsi="Times New Roman" w:cs="Times New Roman"/>
          <w:sz w:val="26"/>
          <w:szCs w:val="26"/>
        </w:rPr>
        <w:t>чий снег»</w:t>
      </w:r>
      <w:r w:rsidR="00A4035B" w:rsidRPr="00A4035B">
        <w:rPr>
          <w:rFonts w:ascii="Times New Roman" w:hAnsi="Times New Roman" w:cs="Times New Roman"/>
          <w:sz w:val="26"/>
          <w:szCs w:val="26"/>
        </w:rPr>
        <w:t xml:space="preserve">. Просмотр </w:t>
      </w:r>
      <w:proofErr w:type="spellStart"/>
      <w:r w:rsidR="00A4035B" w:rsidRPr="00A4035B">
        <w:rPr>
          <w:rFonts w:ascii="Times New Roman" w:hAnsi="Times New Roman" w:cs="Times New Roman"/>
          <w:sz w:val="26"/>
          <w:szCs w:val="26"/>
        </w:rPr>
        <w:t>х\ф</w:t>
      </w:r>
      <w:proofErr w:type="spellEnd"/>
      <w:r w:rsidR="00A4035B" w:rsidRPr="00A4035B">
        <w:rPr>
          <w:rFonts w:ascii="Times New Roman" w:hAnsi="Times New Roman" w:cs="Times New Roman"/>
          <w:sz w:val="26"/>
          <w:szCs w:val="26"/>
        </w:rPr>
        <w:t xml:space="preserve"> «Неслужебное задание», «9 Рота»</w:t>
      </w:r>
      <w:r w:rsidR="0087535A">
        <w:rPr>
          <w:rFonts w:ascii="Times New Roman" w:hAnsi="Times New Roman" w:cs="Times New Roman"/>
          <w:sz w:val="26"/>
          <w:szCs w:val="26"/>
        </w:rPr>
        <w:t>, «Мы из будущего», «Мы из будущего 2»</w:t>
      </w:r>
      <w:r w:rsidR="00A4035B" w:rsidRPr="00A4035B">
        <w:rPr>
          <w:rFonts w:ascii="Times New Roman" w:hAnsi="Times New Roman" w:cs="Times New Roman"/>
          <w:sz w:val="26"/>
          <w:szCs w:val="26"/>
        </w:rPr>
        <w:t>.</w:t>
      </w:r>
    </w:p>
    <w:p w:rsidR="00A4035B" w:rsidRPr="00A4035B" w:rsidRDefault="00A4035B" w:rsidP="00A4035B">
      <w:pPr>
        <w:spacing w:after="0" w:line="240" w:lineRule="auto"/>
        <w:ind w:left="-851" w:firstLine="284"/>
        <w:jc w:val="both"/>
        <w:rPr>
          <w:rFonts w:ascii="Times New Roman" w:hAnsi="Times New Roman" w:cs="Times New Roman"/>
          <w:sz w:val="26"/>
          <w:szCs w:val="26"/>
        </w:rPr>
      </w:pPr>
    </w:p>
    <w:p w:rsidR="00A4035B" w:rsidRPr="00A4035B" w:rsidRDefault="00DF1503" w:rsidP="00DF1503">
      <w:pPr>
        <w:spacing w:after="0" w:line="240" w:lineRule="auto"/>
        <w:ind w:left="-851" w:firstLine="284"/>
        <w:jc w:val="both"/>
        <w:rPr>
          <w:rFonts w:ascii="Times New Roman" w:hAnsi="Times New Roman" w:cs="Times New Roman"/>
          <w:b/>
          <w:sz w:val="26"/>
          <w:szCs w:val="26"/>
        </w:rPr>
      </w:pPr>
      <w:r>
        <w:rPr>
          <w:rFonts w:ascii="Times New Roman" w:hAnsi="Times New Roman" w:cs="Times New Roman"/>
          <w:b/>
          <w:sz w:val="26"/>
          <w:szCs w:val="26"/>
        </w:rPr>
        <w:lastRenderedPageBreak/>
        <w:t>Азбука нравственной помощи</w:t>
      </w:r>
    </w:p>
    <w:p w:rsidR="00A4035B" w:rsidRPr="00A4035B" w:rsidRDefault="00A4035B" w:rsidP="00A4035B">
      <w:pPr>
        <w:spacing w:after="0" w:line="240" w:lineRule="auto"/>
        <w:ind w:left="-851" w:firstLine="284"/>
        <w:jc w:val="both"/>
        <w:rPr>
          <w:rFonts w:ascii="Times New Roman" w:hAnsi="Times New Roman" w:cs="Times New Roman"/>
          <w:sz w:val="26"/>
          <w:szCs w:val="26"/>
        </w:rPr>
      </w:pPr>
      <w:r w:rsidRPr="00A4035B">
        <w:rPr>
          <w:rFonts w:ascii="Times New Roman" w:hAnsi="Times New Roman" w:cs="Times New Roman"/>
          <w:sz w:val="26"/>
          <w:szCs w:val="26"/>
        </w:rPr>
        <w:t xml:space="preserve">Жизнь подростка. «Школьный фильм» (Чудак из 5–го «Б»»,  «Доживем до понедельника», «Чужие письма»). Кинозрители от семи до четырнадцати. </w:t>
      </w:r>
      <w:proofErr w:type="gramStart"/>
      <w:r w:rsidRPr="00A4035B">
        <w:rPr>
          <w:rFonts w:ascii="Times New Roman" w:hAnsi="Times New Roman" w:cs="Times New Roman"/>
          <w:sz w:val="26"/>
          <w:szCs w:val="26"/>
        </w:rPr>
        <w:t>Уроки человечности («Звонят, откройте дверь», «Ох, уж эта Настя», «Точка, точка, запятая», «Наследн</w:t>
      </w:r>
      <w:r w:rsidR="00DF1503">
        <w:rPr>
          <w:rFonts w:ascii="Times New Roman" w:hAnsi="Times New Roman" w:cs="Times New Roman"/>
          <w:sz w:val="26"/>
          <w:szCs w:val="26"/>
        </w:rPr>
        <w:t>ица по прямой», «Черная курица»</w:t>
      </w:r>
      <w:r w:rsidRPr="00A4035B">
        <w:rPr>
          <w:rFonts w:ascii="Times New Roman" w:hAnsi="Times New Roman" w:cs="Times New Roman"/>
          <w:sz w:val="26"/>
          <w:szCs w:val="26"/>
        </w:rPr>
        <w:t>).</w:t>
      </w:r>
      <w:proofErr w:type="gramEnd"/>
      <w:r w:rsidRPr="00A4035B">
        <w:rPr>
          <w:rFonts w:ascii="Times New Roman" w:hAnsi="Times New Roman" w:cs="Times New Roman"/>
          <w:sz w:val="26"/>
          <w:szCs w:val="26"/>
        </w:rPr>
        <w:t xml:space="preserve"> </w:t>
      </w:r>
      <w:proofErr w:type="gramStart"/>
      <w:r w:rsidRPr="00A4035B">
        <w:rPr>
          <w:rFonts w:ascii="Times New Roman" w:hAnsi="Times New Roman" w:cs="Times New Roman"/>
          <w:sz w:val="26"/>
          <w:szCs w:val="26"/>
        </w:rPr>
        <w:t>Кино для мальчишек («Друг мой, Колька», «Не хочу быть взрослым», «Мужское воспитание», «Чужая компания», «Пацаны»), Цель – духовное возмужание («Сто дней после детства», «Не болит голова у дятла», «Последний побег», «Розыгрыш», «</w:t>
      </w:r>
      <w:proofErr w:type="spellStart"/>
      <w:r w:rsidRPr="00A4035B">
        <w:rPr>
          <w:rFonts w:ascii="Times New Roman" w:hAnsi="Times New Roman" w:cs="Times New Roman"/>
          <w:sz w:val="26"/>
          <w:szCs w:val="26"/>
        </w:rPr>
        <w:t>Плюмбум</w:t>
      </w:r>
      <w:proofErr w:type="spellEnd"/>
      <w:r w:rsidRPr="00A4035B">
        <w:rPr>
          <w:rFonts w:ascii="Times New Roman" w:hAnsi="Times New Roman" w:cs="Times New Roman"/>
          <w:sz w:val="26"/>
          <w:szCs w:val="26"/>
        </w:rPr>
        <w:t>, или Опасная игра», «Курьер»).</w:t>
      </w:r>
      <w:proofErr w:type="gramEnd"/>
      <w:r w:rsidRPr="00A4035B">
        <w:rPr>
          <w:rFonts w:ascii="Times New Roman" w:hAnsi="Times New Roman" w:cs="Times New Roman"/>
          <w:sz w:val="26"/>
          <w:szCs w:val="26"/>
        </w:rPr>
        <w:t xml:space="preserve"> Семейный фильм. «Белый </w:t>
      </w:r>
      <w:proofErr w:type="spellStart"/>
      <w:r w:rsidRPr="00A4035B">
        <w:rPr>
          <w:rFonts w:ascii="Times New Roman" w:hAnsi="Times New Roman" w:cs="Times New Roman"/>
          <w:sz w:val="26"/>
          <w:szCs w:val="26"/>
        </w:rPr>
        <w:t>Бим</w:t>
      </w:r>
      <w:proofErr w:type="spellEnd"/>
      <w:r w:rsidRPr="00A4035B">
        <w:rPr>
          <w:rFonts w:ascii="Times New Roman" w:hAnsi="Times New Roman" w:cs="Times New Roman"/>
          <w:sz w:val="26"/>
          <w:szCs w:val="26"/>
        </w:rPr>
        <w:t xml:space="preserve"> Черное ухо», «Бетховен» (6 часов).</w:t>
      </w:r>
    </w:p>
    <w:p w:rsidR="00A4035B" w:rsidRPr="00A4035B" w:rsidRDefault="00A4035B" w:rsidP="00DF1503">
      <w:pPr>
        <w:spacing w:line="240" w:lineRule="auto"/>
        <w:ind w:left="-851" w:firstLine="284"/>
        <w:jc w:val="both"/>
        <w:rPr>
          <w:rFonts w:ascii="Times New Roman" w:hAnsi="Times New Roman" w:cs="Times New Roman"/>
          <w:sz w:val="26"/>
          <w:szCs w:val="26"/>
        </w:rPr>
      </w:pPr>
      <w:r w:rsidRPr="00A4035B">
        <w:rPr>
          <w:rFonts w:ascii="Times New Roman" w:hAnsi="Times New Roman" w:cs="Times New Roman"/>
          <w:b/>
          <w:sz w:val="26"/>
          <w:szCs w:val="26"/>
        </w:rPr>
        <w:t>Практика</w:t>
      </w:r>
      <w:r w:rsidR="00DF1503">
        <w:rPr>
          <w:rFonts w:ascii="Times New Roman" w:hAnsi="Times New Roman" w:cs="Times New Roman"/>
          <w:b/>
          <w:sz w:val="26"/>
          <w:szCs w:val="26"/>
        </w:rPr>
        <w:t>.</w:t>
      </w:r>
      <w:r w:rsidRPr="00A4035B">
        <w:rPr>
          <w:rFonts w:ascii="Times New Roman" w:hAnsi="Times New Roman" w:cs="Times New Roman"/>
          <w:b/>
          <w:sz w:val="26"/>
          <w:szCs w:val="26"/>
        </w:rPr>
        <w:t xml:space="preserve"> </w:t>
      </w:r>
      <w:proofErr w:type="gramStart"/>
      <w:r w:rsidRPr="00A4035B">
        <w:rPr>
          <w:rFonts w:ascii="Times New Roman" w:hAnsi="Times New Roman" w:cs="Times New Roman"/>
          <w:sz w:val="26"/>
          <w:szCs w:val="26"/>
        </w:rPr>
        <w:t xml:space="preserve">Просмотр фрагментов </w:t>
      </w:r>
      <w:proofErr w:type="spellStart"/>
      <w:r w:rsidRPr="00A4035B">
        <w:rPr>
          <w:rFonts w:ascii="Times New Roman" w:hAnsi="Times New Roman" w:cs="Times New Roman"/>
          <w:sz w:val="26"/>
          <w:szCs w:val="26"/>
        </w:rPr>
        <w:t>х</w:t>
      </w:r>
      <w:proofErr w:type="spellEnd"/>
      <w:r w:rsidRPr="00A4035B">
        <w:rPr>
          <w:rFonts w:ascii="Times New Roman" w:hAnsi="Times New Roman" w:cs="Times New Roman"/>
          <w:sz w:val="26"/>
          <w:szCs w:val="26"/>
        </w:rPr>
        <w:t>/</w:t>
      </w:r>
      <w:proofErr w:type="spellStart"/>
      <w:r w:rsidRPr="00A4035B">
        <w:rPr>
          <w:rFonts w:ascii="Times New Roman" w:hAnsi="Times New Roman" w:cs="Times New Roman"/>
          <w:sz w:val="26"/>
          <w:szCs w:val="26"/>
        </w:rPr>
        <w:t>ф</w:t>
      </w:r>
      <w:proofErr w:type="spellEnd"/>
      <w:r w:rsidRPr="00A4035B">
        <w:rPr>
          <w:rFonts w:ascii="Times New Roman" w:hAnsi="Times New Roman" w:cs="Times New Roman"/>
          <w:sz w:val="26"/>
          <w:szCs w:val="26"/>
        </w:rPr>
        <w:t xml:space="preserve"> «Чудак из 5–го «Б», «Доживем до понедельника», «Чужие письма», «Звонят, откройте дверь»,  Друг мой, Колька», «Ох, уж эта Настя», «Черная курица», «Не хочу быть взрослым», «Мужское воспитание», «Наследница по прямой», «Точка, точка, запятая», «Чужая компания», «Сто дней после детства», «Не болит голова у дятла», «Последний побе</w:t>
      </w:r>
      <w:r w:rsidR="00DF1503">
        <w:rPr>
          <w:rFonts w:ascii="Times New Roman" w:hAnsi="Times New Roman" w:cs="Times New Roman"/>
          <w:sz w:val="26"/>
          <w:szCs w:val="26"/>
        </w:rPr>
        <w:t>г», «Розыгрыш», «Пацаны»</w:t>
      </w:r>
      <w:r w:rsidRPr="00A4035B">
        <w:rPr>
          <w:rFonts w:ascii="Times New Roman" w:hAnsi="Times New Roman" w:cs="Times New Roman"/>
          <w:sz w:val="26"/>
          <w:szCs w:val="26"/>
        </w:rPr>
        <w:t>, «Курьер».</w:t>
      </w:r>
      <w:proofErr w:type="gramEnd"/>
    </w:p>
    <w:p w:rsidR="000C1E97" w:rsidRPr="00A4035B" w:rsidRDefault="000C1E97" w:rsidP="000C1E97">
      <w:pPr>
        <w:spacing w:after="0" w:line="240" w:lineRule="auto"/>
        <w:ind w:left="-851" w:firstLine="284"/>
        <w:jc w:val="both"/>
        <w:rPr>
          <w:rFonts w:ascii="Times New Roman" w:hAnsi="Times New Roman" w:cs="Times New Roman"/>
          <w:b/>
          <w:sz w:val="26"/>
          <w:szCs w:val="26"/>
        </w:rPr>
      </w:pPr>
      <w:r>
        <w:rPr>
          <w:rFonts w:ascii="Times New Roman" w:hAnsi="Times New Roman" w:cs="Times New Roman"/>
          <w:b/>
          <w:sz w:val="26"/>
          <w:szCs w:val="26"/>
        </w:rPr>
        <w:t>Историко-революционная тематика в кино</w:t>
      </w:r>
    </w:p>
    <w:p w:rsidR="000C1E97" w:rsidRPr="00A4035B" w:rsidRDefault="000C1E97" w:rsidP="000C1E97">
      <w:pPr>
        <w:spacing w:after="0" w:line="240" w:lineRule="auto"/>
        <w:ind w:left="-851" w:firstLine="284"/>
        <w:jc w:val="both"/>
        <w:rPr>
          <w:rFonts w:ascii="Times New Roman" w:hAnsi="Times New Roman" w:cs="Times New Roman"/>
          <w:sz w:val="26"/>
          <w:szCs w:val="26"/>
        </w:rPr>
      </w:pPr>
      <w:r>
        <w:rPr>
          <w:rFonts w:ascii="Times New Roman" w:hAnsi="Times New Roman" w:cs="Times New Roman"/>
          <w:sz w:val="26"/>
          <w:szCs w:val="26"/>
        </w:rPr>
        <w:t xml:space="preserve">Просмотр </w:t>
      </w:r>
      <w:proofErr w:type="spellStart"/>
      <w:r w:rsidRPr="00A4035B">
        <w:rPr>
          <w:rFonts w:ascii="Times New Roman" w:hAnsi="Times New Roman" w:cs="Times New Roman"/>
          <w:sz w:val="26"/>
          <w:szCs w:val="26"/>
        </w:rPr>
        <w:t>х</w:t>
      </w:r>
      <w:proofErr w:type="spellEnd"/>
      <w:r w:rsidRPr="00A4035B">
        <w:rPr>
          <w:rFonts w:ascii="Times New Roman" w:hAnsi="Times New Roman" w:cs="Times New Roman"/>
          <w:sz w:val="26"/>
          <w:szCs w:val="26"/>
        </w:rPr>
        <w:t>/</w:t>
      </w:r>
      <w:proofErr w:type="spellStart"/>
      <w:r w:rsidRPr="00A4035B">
        <w:rPr>
          <w:rFonts w:ascii="Times New Roman" w:hAnsi="Times New Roman" w:cs="Times New Roman"/>
          <w:sz w:val="26"/>
          <w:szCs w:val="26"/>
        </w:rPr>
        <w:t>ф</w:t>
      </w:r>
      <w:proofErr w:type="spellEnd"/>
      <w:r w:rsidRPr="00A4035B">
        <w:rPr>
          <w:rFonts w:ascii="Times New Roman" w:hAnsi="Times New Roman" w:cs="Times New Roman"/>
          <w:sz w:val="26"/>
          <w:szCs w:val="26"/>
        </w:rPr>
        <w:t xml:space="preserve"> «Красные дьяволята», «Неуловимые мстители», «Корона Российской империи, или снова «Неуловимые».</w:t>
      </w:r>
    </w:p>
    <w:p w:rsidR="00111951" w:rsidRPr="00A4035B" w:rsidRDefault="00111951" w:rsidP="00A4035B">
      <w:pPr>
        <w:spacing w:after="0" w:line="240" w:lineRule="auto"/>
        <w:ind w:left="-851" w:firstLine="284"/>
        <w:jc w:val="both"/>
        <w:rPr>
          <w:rFonts w:ascii="Times New Roman" w:hAnsi="Times New Roman" w:cs="Times New Roman"/>
          <w:sz w:val="26"/>
          <w:szCs w:val="26"/>
        </w:rPr>
      </w:pPr>
    </w:p>
    <w:sectPr w:rsidR="00111951" w:rsidRPr="00A4035B" w:rsidSect="00C86137">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C9" w:rsidRDefault="006340C9" w:rsidP="00967593">
      <w:pPr>
        <w:spacing w:after="0" w:line="240" w:lineRule="auto"/>
      </w:pPr>
      <w:r>
        <w:separator/>
      </w:r>
    </w:p>
  </w:endnote>
  <w:endnote w:type="continuationSeparator" w:id="0">
    <w:p w:rsidR="006340C9" w:rsidRDefault="006340C9" w:rsidP="0096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785"/>
      <w:docPartObj>
        <w:docPartGallery w:val="Page Numbers (Bottom of Page)"/>
        <w:docPartUnique/>
      </w:docPartObj>
    </w:sdtPr>
    <w:sdtContent>
      <w:p w:rsidR="00967593" w:rsidRDefault="00EE33F2">
        <w:pPr>
          <w:pStyle w:val="a6"/>
          <w:jc w:val="center"/>
        </w:pPr>
        <w:fldSimple w:instr=" PAGE   \* MERGEFORMAT ">
          <w:r w:rsidR="00E8070F">
            <w:rPr>
              <w:noProof/>
            </w:rPr>
            <w:t>1</w:t>
          </w:r>
        </w:fldSimple>
      </w:p>
    </w:sdtContent>
  </w:sdt>
  <w:p w:rsidR="00967593" w:rsidRDefault="009675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C9" w:rsidRDefault="006340C9" w:rsidP="00967593">
      <w:pPr>
        <w:spacing w:after="0" w:line="240" w:lineRule="auto"/>
      </w:pPr>
      <w:r>
        <w:separator/>
      </w:r>
    </w:p>
  </w:footnote>
  <w:footnote w:type="continuationSeparator" w:id="0">
    <w:p w:rsidR="006340C9" w:rsidRDefault="006340C9" w:rsidP="00967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E6A12"/>
    <w:multiLevelType w:val="multilevel"/>
    <w:tmpl w:val="F26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A24A9"/>
    <w:multiLevelType w:val="multilevel"/>
    <w:tmpl w:val="296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46F0"/>
    <w:rsid w:val="00015ED0"/>
    <w:rsid w:val="000576E1"/>
    <w:rsid w:val="0009073D"/>
    <w:rsid w:val="000C1E97"/>
    <w:rsid w:val="00111951"/>
    <w:rsid w:val="00115C48"/>
    <w:rsid w:val="0012611F"/>
    <w:rsid w:val="002B6F24"/>
    <w:rsid w:val="00326629"/>
    <w:rsid w:val="00342DE1"/>
    <w:rsid w:val="0035545F"/>
    <w:rsid w:val="003B723B"/>
    <w:rsid w:val="0047667F"/>
    <w:rsid w:val="004A37A4"/>
    <w:rsid w:val="0050565E"/>
    <w:rsid w:val="005206B8"/>
    <w:rsid w:val="006340C9"/>
    <w:rsid w:val="00646BD7"/>
    <w:rsid w:val="007246F0"/>
    <w:rsid w:val="00731DF4"/>
    <w:rsid w:val="00743A21"/>
    <w:rsid w:val="007870F6"/>
    <w:rsid w:val="007F56F4"/>
    <w:rsid w:val="008144AF"/>
    <w:rsid w:val="00816E82"/>
    <w:rsid w:val="00837959"/>
    <w:rsid w:val="0087535A"/>
    <w:rsid w:val="008D0AE1"/>
    <w:rsid w:val="009423C7"/>
    <w:rsid w:val="00967593"/>
    <w:rsid w:val="009851BF"/>
    <w:rsid w:val="009C0A79"/>
    <w:rsid w:val="00A4035B"/>
    <w:rsid w:val="00B33AF0"/>
    <w:rsid w:val="00BB3914"/>
    <w:rsid w:val="00BF3EDB"/>
    <w:rsid w:val="00C86137"/>
    <w:rsid w:val="00DB4C64"/>
    <w:rsid w:val="00DD58EE"/>
    <w:rsid w:val="00DF1503"/>
    <w:rsid w:val="00E8070F"/>
    <w:rsid w:val="00E8201F"/>
    <w:rsid w:val="00EE33F2"/>
    <w:rsid w:val="00EE6AE9"/>
    <w:rsid w:val="00F03606"/>
    <w:rsid w:val="00F37F13"/>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675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7593"/>
  </w:style>
  <w:style w:type="paragraph" w:styleId="a6">
    <w:name w:val="footer"/>
    <w:basedOn w:val="a"/>
    <w:link w:val="a7"/>
    <w:uiPriority w:val="99"/>
    <w:unhideWhenUsed/>
    <w:rsid w:val="00967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593"/>
  </w:style>
  <w:style w:type="character" w:styleId="a8">
    <w:name w:val="Strong"/>
    <w:basedOn w:val="a0"/>
    <w:uiPriority w:val="22"/>
    <w:qFormat/>
    <w:rsid w:val="003B723B"/>
    <w:rPr>
      <w:b/>
      <w:bCs/>
    </w:rPr>
  </w:style>
  <w:style w:type="character" w:styleId="a9">
    <w:name w:val="Emphasis"/>
    <w:basedOn w:val="a0"/>
    <w:uiPriority w:val="20"/>
    <w:qFormat/>
    <w:rsid w:val="003B723B"/>
    <w:rPr>
      <w:i/>
      <w:iCs/>
    </w:rPr>
  </w:style>
  <w:style w:type="paragraph" w:styleId="aa">
    <w:name w:val="Balloon Text"/>
    <w:basedOn w:val="a"/>
    <w:link w:val="ab"/>
    <w:uiPriority w:val="99"/>
    <w:semiHidden/>
    <w:unhideWhenUsed/>
    <w:rsid w:val="00EE6A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97300">
      <w:bodyDiv w:val="1"/>
      <w:marLeft w:val="0"/>
      <w:marRight w:val="0"/>
      <w:marTop w:val="0"/>
      <w:marBottom w:val="0"/>
      <w:divBdr>
        <w:top w:val="none" w:sz="0" w:space="0" w:color="auto"/>
        <w:left w:val="none" w:sz="0" w:space="0" w:color="auto"/>
        <w:bottom w:val="none" w:sz="0" w:space="0" w:color="auto"/>
        <w:right w:val="none" w:sz="0" w:space="0" w:color="auto"/>
      </w:divBdr>
    </w:div>
    <w:div w:id="624383830">
      <w:bodyDiv w:val="1"/>
      <w:marLeft w:val="0"/>
      <w:marRight w:val="0"/>
      <w:marTop w:val="0"/>
      <w:marBottom w:val="0"/>
      <w:divBdr>
        <w:top w:val="none" w:sz="0" w:space="0" w:color="auto"/>
        <w:left w:val="none" w:sz="0" w:space="0" w:color="auto"/>
        <w:bottom w:val="none" w:sz="0" w:space="0" w:color="auto"/>
        <w:right w:val="none" w:sz="0" w:space="0" w:color="auto"/>
      </w:divBdr>
    </w:div>
    <w:div w:id="649484638">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337804780">
      <w:bodyDiv w:val="1"/>
      <w:marLeft w:val="0"/>
      <w:marRight w:val="0"/>
      <w:marTop w:val="0"/>
      <w:marBottom w:val="0"/>
      <w:divBdr>
        <w:top w:val="none" w:sz="0" w:space="0" w:color="auto"/>
        <w:left w:val="none" w:sz="0" w:space="0" w:color="auto"/>
        <w:bottom w:val="none" w:sz="0" w:space="0" w:color="auto"/>
        <w:right w:val="none" w:sz="0" w:space="0" w:color="auto"/>
      </w:divBdr>
    </w:div>
    <w:div w:id="1346134227">
      <w:bodyDiv w:val="1"/>
      <w:marLeft w:val="0"/>
      <w:marRight w:val="0"/>
      <w:marTop w:val="0"/>
      <w:marBottom w:val="0"/>
      <w:divBdr>
        <w:top w:val="none" w:sz="0" w:space="0" w:color="auto"/>
        <w:left w:val="none" w:sz="0" w:space="0" w:color="auto"/>
        <w:bottom w:val="none" w:sz="0" w:space="0" w:color="auto"/>
        <w:right w:val="none" w:sz="0" w:space="0" w:color="auto"/>
      </w:divBdr>
    </w:div>
    <w:div w:id="1439063375">
      <w:bodyDiv w:val="1"/>
      <w:marLeft w:val="0"/>
      <w:marRight w:val="0"/>
      <w:marTop w:val="0"/>
      <w:marBottom w:val="0"/>
      <w:divBdr>
        <w:top w:val="none" w:sz="0" w:space="0" w:color="auto"/>
        <w:left w:val="none" w:sz="0" w:space="0" w:color="auto"/>
        <w:bottom w:val="none" w:sz="0" w:space="0" w:color="auto"/>
        <w:right w:val="none" w:sz="0" w:space="0" w:color="auto"/>
      </w:divBdr>
    </w:div>
    <w:div w:id="18595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1571</Words>
  <Characters>8959</Characters>
  <Application>Microsoft Office Word</Application>
  <DocSecurity>0</DocSecurity>
  <Lines>74</Lines>
  <Paragraphs>21</Paragraphs>
  <ScaleCrop>false</ScaleCrop>
  <Company>DNA Project</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47</cp:revision>
  <dcterms:created xsi:type="dcterms:W3CDTF">2020-11-10T10:21:00Z</dcterms:created>
  <dcterms:modified xsi:type="dcterms:W3CDTF">2020-11-10T11:44:00Z</dcterms:modified>
</cp:coreProperties>
</file>